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856074">
        <w:rPr>
          <w:rFonts w:ascii="Tahoma" w:hAnsi="Tahoma" w:cs="Tahoma"/>
          <w:sz w:val="22"/>
          <w:szCs w:val="22"/>
        </w:rPr>
        <w:t>6</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EF7875">
        <w:rPr>
          <w:rFonts w:ascii="Tahoma" w:hAnsi="Tahoma" w:cs="Tahoma"/>
          <w:sz w:val="22"/>
          <w:szCs w:val="22"/>
        </w:rPr>
        <w:t>dic</w:t>
      </w:r>
      <w:bookmarkStart w:id="0" w:name="_GoBack"/>
      <w:bookmarkEnd w:id="0"/>
      <w:r w:rsidR="00856074">
        <w:rPr>
          <w:rFonts w:ascii="Tahoma" w:hAnsi="Tahoma" w:cs="Tahoma"/>
          <w:sz w:val="22"/>
          <w:szCs w:val="22"/>
        </w:rPr>
        <w:t>iembr</w:t>
      </w:r>
      <w:r w:rsidR="00E91714">
        <w:rPr>
          <w:rFonts w:ascii="Tahoma" w:hAnsi="Tahoma" w:cs="Tahoma"/>
          <w:sz w:val="22"/>
          <w:szCs w:val="22"/>
        </w:rPr>
        <w:t xml:space="preserve">e </w:t>
      </w:r>
      <w:r w:rsidR="00666834" w:rsidRPr="001B3F3D">
        <w:rPr>
          <w:rFonts w:ascii="Tahoma" w:hAnsi="Tahoma" w:cs="Tahoma"/>
          <w:sz w:val="22"/>
          <w:szCs w:val="22"/>
        </w:rPr>
        <w:t>de 201</w:t>
      </w:r>
      <w:r w:rsidR="001613F7">
        <w:rPr>
          <w:rFonts w:ascii="Tahoma" w:hAnsi="Tahoma" w:cs="Tahoma"/>
          <w:sz w:val="22"/>
          <w:szCs w:val="22"/>
        </w:rPr>
        <w:t>9</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796271" w:rsidP="00666834">
      <w:pPr>
        <w:jc w:val="right"/>
        <w:rPr>
          <w:rFonts w:ascii="Tahoma" w:hAnsi="Tahoma" w:cs="Tahoma"/>
        </w:rPr>
      </w:pPr>
      <w:r>
        <w:rPr>
          <w:rFonts w:ascii="Tahoma" w:hAnsi="Tahoma" w:cs="Tahoma"/>
        </w:rPr>
        <w:t> Lic. María del Carmen</w:t>
      </w:r>
      <w:r w:rsidR="006F00B6">
        <w:rPr>
          <w:rFonts w:ascii="Tahoma" w:hAnsi="Tahoma" w:cs="Tahoma"/>
        </w:rPr>
        <w:t xml:space="preserve"> Valdés Gutiérrez</w:t>
      </w:r>
      <w:r w:rsidR="00666834" w:rsidRPr="001B3F3D">
        <w:rPr>
          <w:rFonts w:ascii="Tahoma" w:hAnsi="Tahoma" w:cs="Tahoma"/>
        </w:rPr>
        <w:t>, Secretaria Técnica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8B9ED-FCC8-4824-B681-9A5BEDA4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Words>
  <Characters>484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2</cp:revision>
  <cp:lastPrinted>2015-01-29T18:30:00Z</cp:lastPrinted>
  <dcterms:created xsi:type="dcterms:W3CDTF">2019-12-06T16:20:00Z</dcterms:created>
  <dcterms:modified xsi:type="dcterms:W3CDTF">2019-12-06T16:20:00Z</dcterms:modified>
</cp:coreProperties>
</file>