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05140" w14:textId="77777777" w:rsidR="00501565" w:rsidRDefault="00501565" w:rsidP="008C6B5A">
      <w:pPr>
        <w:autoSpaceDE w:val="0"/>
        <w:autoSpaceDN w:val="0"/>
        <w:adjustRightInd w:val="0"/>
        <w:spacing w:after="0"/>
        <w:ind w:left="4962"/>
        <w:jc w:val="right"/>
        <w:rPr>
          <w:rFonts w:ascii="Arial" w:hAnsi="Arial" w:cs="Arial"/>
          <w:b/>
          <w:bCs/>
          <w:lang w:val="es" w:eastAsia="es-MX"/>
        </w:rPr>
      </w:pPr>
    </w:p>
    <w:p w14:paraId="38C17432" w14:textId="4EA4766F" w:rsidR="000F6167" w:rsidRPr="00EA7F93" w:rsidRDefault="008C6B5A" w:rsidP="008C6B5A">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SEGUNDA</w:t>
      </w:r>
      <w:r w:rsidR="000F6167" w:rsidRPr="00EA7F93">
        <w:rPr>
          <w:rFonts w:ascii="Arial" w:hAnsi="Arial" w:cs="Arial"/>
          <w:b/>
          <w:bCs/>
          <w:lang w:val="es" w:eastAsia="es-MX"/>
        </w:rPr>
        <w:t xml:space="preserve"> VISITADURÍA REGIONAL</w:t>
      </w:r>
    </w:p>
    <w:p w14:paraId="190EF3B8" w14:textId="272C58B1" w:rsidR="00114A4F" w:rsidRDefault="00114A4F" w:rsidP="008C6B5A">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Expediente: CDHEC/</w:t>
      </w:r>
      <w:r w:rsidR="00684E65">
        <w:rPr>
          <w:rFonts w:ascii="Arial" w:hAnsi="Arial" w:cs="Arial"/>
          <w:b/>
          <w:bCs/>
          <w:lang w:val="es" w:eastAsia="es-MX"/>
        </w:rPr>
        <w:t>2/20</w:t>
      </w:r>
      <w:r w:rsidR="00C558E8">
        <w:rPr>
          <w:rFonts w:ascii="Arial" w:hAnsi="Arial" w:cs="Arial"/>
          <w:b/>
          <w:bCs/>
          <w:lang w:val="es" w:eastAsia="es-MX"/>
        </w:rPr>
        <w:t>21</w:t>
      </w:r>
      <w:r>
        <w:rPr>
          <w:rFonts w:ascii="Arial" w:hAnsi="Arial" w:cs="Arial"/>
          <w:b/>
          <w:bCs/>
          <w:lang w:val="es" w:eastAsia="es-MX"/>
        </w:rPr>
        <w:t>/</w:t>
      </w:r>
      <w:r w:rsidR="00C558E8">
        <w:rPr>
          <w:rFonts w:ascii="Arial" w:hAnsi="Arial" w:cs="Arial"/>
          <w:b/>
          <w:bCs/>
          <w:lang w:val="es" w:eastAsia="es-MX"/>
        </w:rPr>
        <w:t>29</w:t>
      </w:r>
      <w:r w:rsidR="00E875BB">
        <w:rPr>
          <w:rFonts w:ascii="Arial" w:hAnsi="Arial" w:cs="Arial"/>
          <w:b/>
          <w:bCs/>
          <w:lang w:val="es" w:eastAsia="es-MX"/>
        </w:rPr>
        <w:t>1</w:t>
      </w:r>
      <w:r>
        <w:rPr>
          <w:rFonts w:ascii="Arial" w:hAnsi="Arial" w:cs="Arial"/>
          <w:b/>
          <w:bCs/>
          <w:lang w:val="es" w:eastAsia="es-MX"/>
        </w:rPr>
        <w:t>/Q</w:t>
      </w:r>
    </w:p>
    <w:p w14:paraId="05A4662D" w14:textId="21751B54" w:rsidR="00FA2C36" w:rsidRDefault="00114A4F" w:rsidP="008C6B5A">
      <w:pPr>
        <w:autoSpaceDE w:val="0"/>
        <w:autoSpaceDN w:val="0"/>
        <w:adjustRightInd w:val="0"/>
        <w:spacing w:after="0"/>
        <w:ind w:left="4962"/>
        <w:jc w:val="right"/>
        <w:rPr>
          <w:rFonts w:ascii="Arial" w:hAnsi="Arial" w:cs="Arial"/>
          <w:b/>
          <w:bCs/>
          <w:lang w:val="es" w:eastAsia="es-MX"/>
        </w:rPr>
      </w:pPr>
      <w:r>
        <w:rPr>
          <w:rFonts w:ascii="Arial" w:hAnsi="Arial" w:cs="Arial"/>
          <w:b/>
          <w:bCs/>
          <w:lang w:val="es" w:eastAsia="es-MX"/>
        </w:rPr>
        <w:t xml:space="preserve">Asunto: </w:t>
      </w:r>
      <w:r w:rsidR="00FA2C36">
        <w:rPr>
          <w:rFonts w:ascii="Arial" w:hAnsi="Arial" w:cs="Arial"/>
          <w:b/>
          <w:bCs/>
          <w:lang w:val="es" w:eastAsia="es-MX"/>
        </w:rPr>
        <w:t>C</w:t>
      </w:r>
      <w:r>
        <w:rPr>
          <w:rFonts w:ascii="Arial" w:hAnsi="Arial" w:cs="Arial"/>
          <w:b/>
          <w:bCs/>
          <w:lang w:val="es" w:eastAsia="es-MX"/>
        </w:rPr>
        <w:t>onclusión</w:t>
      </w:r>
      <w:r w:rsidR="00B41B7E">
        <w:rPr>
          <w:rFonts w:ascii="Arial" w:hAnsi="Arial" w:cs="Arial"/>
          <w:b/>
          <w:bCs/>
          <w:lang w:val="es" w:eastAsia="es-MX"/>
        </w:rPr>
        <w:t xml:space="preserve"> por</w:t>
      </w:r>
      <w:r w:rsidR="006D09CA">
        <w:rPr>
          <w:rFonts w:ascii="Arial" w:hAnsi="Arial" w:cs="Arial"/>
          <w:b/>
          <w:bCs/>
          <w:lang w:val="es" w:eastAsia="es-MX"/>
        </w:rPr>
        <w:t xml:space="preserve"> concili</w:t>
      </w:r>
      <w:r w:rsidR="00B76DA3">
        <w:rPr>
          <w:rFonts w:ascii="Arial" w:hAnsi="Arial" w:cs="Arial"/>
          <w:b/>
          <w:bCs/>
          <w:lang w:val="es" w:eastAsia="es-MX"/>
        </w:rPr>
        <w:t>ación</w:t>
      </w:r>
      <w:r w:rsidR="000F6167">
        <w:rPr>
          <w:rFonts w:ascii="Arial" w:hAnsi="Arial" w:cs="Arial"/>
          <w:b/>
          <w:bCs/>
          <w:lang w:val="es" w:eastAsia="es-MX"/>
        </w:rPr>
        <w:t>.</w:t>
      </w:r>
      <w:r w:rsidR="000F6167" w:rsidRPr="00EA7F93">
        <w:rPr>
          <w:rFonts w:ascii="Arial" w:hAnsi="Arial" w:cs="Arial"/>
          <w:b/>
          <w:bCs/>
          <w:lang w:val="es" w:eastAsia="es-MX"/>
        </w:rPr>
        <w:tab/>
      </w:r>
    </w:p>
    <w:p w14:paraId="6190CBFF" w14:textId="0EF0843F" w:rsidR="000F6167" w:rsidRPr="00EA7F93" w:rsidRDefault="000F6167" w:rsidP="008C6B5A">
      <w:pPr>
        <w:autoSpaceDE w:val="0"/>
        <w:autoSpaceDN w:val="0"/>
        <w:adjustRightInd w:val="0"/>
        <w:spacing w:after="0"/>
        <w:ind w:left="4962"/>
        <w:jc w:val="right"/>
        <w:rPr>
          <w:rFonts w:ascii="Arial" w:hAnsi="Arial" w:cs="Arial"/>
          <w:b/>
          <w:bCs/>
          <w:lang w:val="es" w:eastAsia="es-MX"/>
        </w:rPr>
      </w:pPr>
      <w:r w:rsidRPr="00EA7F93">
        <w:rPr>
          <w:rFonts w:ascii="Arial" w:hAnsi="Arial" w:cs="Arial"/>
          <w:b/>
          <w:bCs/>
          <w:lang w:val="es" w:eastAsia="es-MX"/>
        </w:rPr>
        <w:tab/>
      </w:r>
    </w:p>
    <w:p w14:paraId="07A880D7" w14:textId="65F4CE9E" w:rsidR="000F6167" w:rsidRDefault="000F6167" w:rsidP="008C6B5A">
      <w:pPr>
        <w:autoSpaceDE w:val="0"/>
        <w:autoSpaceDN w:val="0"/>
        <w:adjustRightInd w:val="0"/>
        <w:spacing w:after="0"/>
        <w:jc w:val="right"/>
        <w:rPr>
          <w:rFonts w:ascii="Arial" w:hAnsi="Arial" w:cs="Arial"/>
          <w:bCs/>
          <w:lang w:val="es" w:eastAsia="es-MX"/>
        </w:rPr>
      </w:pPr>
      <w:r w:rsidRPr="00EA7F93">
        <w:rPr>
          <w:rFonts w:ascii="Arial" w:hAnsi="Arial" w:cs="Arial"/>
          <w:b/>
          <w:bCs/>
          <w:lang w:val="es" w:eastAsia="es-MX"/>
        </w:rPr>
        <w:tab/>
      </w:r>
      <w:r w:rsidR="008C6B5A">
        <w:rPr>
          <w:rFonts w:ascii="Arial" w:hAnsi="Arial" w:cs="Arial"/>
          <w:bCs/>
          <w:lang w:val="es" w:eastAsia="es-MX"/>
        </w:rPr>
        <w:t>Torreón</w:t>
      </w:r>
      <w:r w:rsidRPr="00EA7F93">
        <w:rPr>
          <w:rFonts w:ascii="Arial" w:hAnsi="Arial" w:cs="Arial"/>
          <w:bCs/>
          <w:lang w:val="es" w:eastAsia="es-MX"/>
        </w:rPr>
        <w:t xml:space="preserve">, Coahuila de Zaragoza; </w:t>
      </w:r>
      <w:r>
        <w:rPr>
          <w:rFonts w:ascii="Arial" w:hAnsi="Arial" w:cs="Arial"/>
          <w:bCs/>
          <w:lang w:val="es" w:eastAsia="es-MX"/>
        </w:rPr>
        <w:t xml:space="preserve">a </w:t>
      </w:r>
      <w:r w:rsidR="004B631E">
        <w:rPr>
          <w:rFonts w:ascii="Arial" w:hAnsi="Arial" w:cs="Arial"/>
          <w:bCs/>
          <w:lang w:val="es" w:eastAsia="es-MX"/>
        </w:rPr>
        <w:t>30</w:t>
      </w:r>
      <w:r w:rsidR="008C6B5A">
        <w:rPr>
          <w:rFonts w:ascii="Arial" w:hAnsi="Arial" w:cs="Arial"/>
          <w:bCs/>
          <w:lang w:val="es" w:eastAsia="es-MX"/>
        </w:rPr>
        <w:t xml:space="preserve"> </w:t>
      </w:r>
      <w:r w:rsidR="00114A4F">
        <w:rPr>
          <w:rFonts w:ascii="Arial" w:hAnsi="Arial" w:cs="Arial"/>
          <w:bCs/>
          <w:lang w:val="es" w:eastAsia="es-MX"/>
        </w:rPr>
        <w:t xml:space="preserve">de </w:t>
      </w:r>
      <w:r w:rsidR="001A0859">
        <w:rPr>
          <w:rFonts w:ascii="Arial" w:hAnsi="Arial" w:cs="Arial"/>
          <w:bCs/>
          <w:lang w:val="es" w:eastAsia="es-MX"/>
        </w:rPr>
        <w:t>j</w:t>
      </w:r>
      <w:r w:rsidR="004B631E">
        <w:rPr>
          <w:rFonts w:ascii="Arial" w:hAnsi="Arial" w:cs="Arial"/>
          <w:bCs/>
          <w:lang w:val="es" w:eastAsia="es-MX"/>
        </w:rPr>
        <w:t>un</w:t>
      </w:r>
      <w:r w:rsidR="00684E65">
        <w:rPr>
          <w:rFonts w:ascii="Arial" w:hAnsi="Arial" w:cs="Arial"/>
          <w:bCs/>
          <w:lang w:val="es" w:eastAsia="es-MX"/>
        </w:rPr>
        <w:t>io</w:t>
      </w:r>
      <w:r w:rsidR="008C6B5A">
        <w:rPr>
          <w:rFonts w:ascii="Arial" w:hAnsi="Arial" w:cs="Arial"/>
          <w:bCs/>
          <w:lang w:val="es" w:eastAsia="es-MX"/>
        </w:rPr>
        <w:t xml:space="preserve"> </w:t>
      </w:r>
      <w:r>
        <w:rPr>
          <w:rFonts w:ascii="Arial" w:hAnsi="Arial" w:cs="Arial"/>
          <w:bCs/>
          <w:lang w:val="es" w:eastAsia="es-MX"/>
        </w:rPr>
        <w:t>de 202</w:t>
      </w:r>
      <w:r w:rsidR="008C6B5A">
        <w:rPr>
          <w:rFonts w:ascii="Arial" w:hAnsi="Arial" w:cs="Arial"/>
          <w:bCs/>
          <w:lang w:val="es" w:eastAsia="es-MX"/>
        </w:rPr>
        <w:t>1</w:t>
      </w:r>
      <w:r>
        <w:rPr>
          <w:rFonts w:ascii="Arial" w:hAnsi="Arial" w:cs="Arial"/>
          <w:bCs/>
          <w:lang w:val="es" w:eastAsia="es-MX"/>
        </w:rPr>
        <w:t xml:space="preserve"> -----------------------</w:t>
      </w:r>
    </w:p>
    <w:p w14:paraId="127B1AB3" w14:textId="77777777" w:rsidR="0080706E" w:rsidRDefault="0080706E" w:rsidP="008C6B5A">
      <w:pPr>
        <w:autoSpaceDE w:val="0"/>
        <w:autoSpaceDN w:val="0"/>
        <w:adjustRightInd w:val="0"/>
        <w:spacing w:after="0"/>
        <w:jc w:val="both"/>
        <w:rPr>
          <w:rFonts w:ascii="Arial" w:hAnsi="Arial" w:cs="Arial"/>
          <w:bCs/>
          <w:lang w:eastAsia="es-MX"/>
        </w:rPr>
      </w:pPr>
    </w:p>
    <w:p w14:paraId="7E898253" w14:textId="3D4E5A7E" w:rsidR="00114A4F" w:rsidRDefault="00114A4F" w:rsidP="008C6B5A">
      <w:pPr>
        <w:autoSpaceDE w:val="0"/>
        <w:autoSpaceDN w:val="0"/>
        <w:adjustRightInd w:val="0"/>
        <w:spacing w:after="0"/>
        <w:jc w:val="both"/>
        <w:rPr>
          <w:rFonts w:ascii="Arial" w:hAnsi="Arial" w:cs="Arial"/>
          <w:bCs/>
          <w:lang w:eastAsia="es-MX"/>
        </w:rPr>
      </w:pPr>
      <w:r w:rsidRPr="00114A4F">
        <w:rPr>
          <w:rFonts w:ascii="Arial" w:hAnsi="Arial" w:cs="Arial"/>
          <w:bCs/>
          <w:lang w:eastAsia="es-MX"/>
        </w:rPr>
        <w:t xml:space="preserve">Visto </w:t>
      </w:r>
      <w:r>
        <w:rPr>
          <w:rFonts w:ascii="Arial" w:hAnsi="Arial" w:cs="Arial"/>
          <w:bCs/>
          <w:lang w:eastAsia="es-MX"/>
        </w:rPr>
        <w:t xml:space="preserve">el expediente </w:t>
      </w:r>
      <w:r w:rsidR="008C6B5A">
        <w:rPr>
          <w:rFonts w:ascii="Arial" w:hAnsi="Arial" w:cs="Arial"/>
          <w:bCs/>
          <w:lang w:eastAsia="es-MX"/>
        </w:rPr>
        <w:t>citado al rubro</w:t>
      </w:r>
      <w:r w:rsidRPr="00114A4F">
        <w:rPr>
          <w:rFonts w:ascii="Arial" w:hAnsi="Arial" w:cs="Arial"/>
          <w:bCs/>
          <w:lang w:eastAsia="es-MX"/>
        </w:rPr>
        <w:t>, iniciado con motivo de la queja in</w:t>
      </w:r>
      <w:r w:rsidR="00684E65">
        <w:rPr>
          <w:rFonts w:ascii="Arial" w:hAnsi="Arial" w:cs="Arial"/>
          <w:bCs/>
          <w:lang w:eastAsia="es-MX"/>
        </w:rPr>
        <w:t xml:space="preserve">iciada </w:t>
      </w:r>
      <w:r w:rsidR="001F040F">
        <w:rPr>
          <w:rFonts w:ascii="Arial" w:hAnsi="Arial" w:cs="Arial"/>
          <w:bCs/>
          <w:lang w:eastAsia="es-MX"/>
        </w:rPr>
        <w:t xml:space="preserve">por </w:t>
      </w:r>
      <w:r w:rsidR="00165593">
        <w:rPr>
          <w:rFonts w:ascii="Arial" w:hAnsi="Arial" w:cs="Arial"/>
          <w:bCs/>
          <w:lang w:eastAsia="es-MX"/>
        </w:rPr>
        <w:t>Q1</w:t>
      </w:r>
      <w:r w:rsidRPr="00114A4F">
        <w:rPr>
          <w:rFonts w:ascii="Arial" w:hAnsi="Arial" w:cs="Arial"/>
          <w:bCs/>
          <w:lang w:eastAsia="es-MX"/>
        </w:rPr>
        <w:t>, quien adujo presuntas violac</w:t>
      </w:r>
      <w:r>
        <w:rPr>
          <w:rFonts w:ascii="Arial" w:hAnsi="Arial" w:cs="Arial"/>
          <w:bCs/>
          <w:lang w:eastAsia="es-MX"/>
        </w:rPr>
        <w:t xml:space="preserve">iones de Derechos Humanos en </w:t>
      </w:r>
      <w:r w:rsidR="001F040F">
        <w:rPr>
          <w:rFonts w:ascii="Arial" w:hAnsi="Arial" w:cs="Arial"/>
          <w:bCs/>
          <w:lang w:eastAsia="es-MX"/>
        </w:rPr>
        <w:t xml:space="preserve">su </w:t>
      </w:r>
      <w:r w:rsidRPr="00114A4F">
        <w:rPr>
          <w:rFonts w:ascii="Arial" w:hAnsi="Arial" w:cs="Arial"/>
          <w:bCs/>
          <w:lang w:eastAsia="es-MX"/>
        </w:rPr>
        <w:t>agravio</w:t>
      </w:r>
      <w:r w:rsidR="00684E65">
        <w:rPr>
          <w:rFonts w:ascii="Arial" w:hAnsi="Arial" w:cs="Arial"/>
          <w:bCs/>
          <w:lang w:eastAsia="es-MX"/>
        </w:rPr>
        <w:t xml:space="preserve">, </w:t>
      </w:r>
      <w:r w:rsidR="00857E9A">
        <w:rPr>
          <w:rFonts w:ascii="Arial" w:hAnsi="Arial" w:cs="Arial"/>
          <w:bCs/>
          <w:lang w:eastAsia="es-MX"/>
        </w:rPr>
        <w:t>atribuida</w:t>
      </w:r>
      <w:r w:rsidRPr="00114A4F">
        <w:rPr>
          <w:rFonts w:ascii="Arial" w:hAnsi="Arial" w:cs="Arial"/>
          <w:bCs/>
          <w:lang w:eastAsia="es-MX"/>
        </w:rPr>
        <w:t xml:space="preserve">s a </w:t>
      </w:r>
      <w:r w:rsidR="00E875BB">
        <w:rPr>
          <w:rFonts w:ascii="Arial" w:hAnsi="Arial" w:cs="Arial"/>
          <w:bCs/>
          <w:lang w:eastAsia="es-MX"/>
        </w:rPr>
        <w:t>Servidores Públicos</w:t>
      </w:r>
      <w:r w:rsidR="001F040F">
        <w:rPr>
          <w:rFonts w:ascii="Arial" w:hAnsi="Arial" w:cs="Arial"/>
          <w:bCs/>
          <w:lang w:eastAsia="es-MX"/>
        </w:rPr>
        <w:t xml:space="preserve"> de la</w:t>
      </w:r>
      <w:r w:rsidR="003B3FAA">
        <w:rPr>
          <w:rFonts w:ascii="Arial" w:hAnsi="Arial" w:cs="Arial"/>
          <w:bCs/>
          <w:lang w:eastAsia="es-MX"/>
        </w:rPr>
        <w:t xml:space="preserve"> </w:t>
      </w:r>
      <w:r w:rsidR="00E875BB">
        <w:rPr>
          <w:rFonts w:ascii="Arial" w:hAnsi="Arial" w:cs="Arial"/>
          <w:bCs/>
          <w:lang w:eastAsia="es-MX"/>
        </w:rPr>
        <w:t>Juzgado Segundo de Primera Instancia en materia Familiar del Distrito Judicial de Torreón</w:t>
      </w:r>
      <w:r w:rsidR="0080706E">
        <w:rPr>
          <w:rFonts w:ascii="Arial" w:hAnsi="Arial" w:cs="Arial"/>
          <w:bCs/>
          <w:lang w:eastAsia="es-MX"/>
        </w:rPr>
        <w:t>; D</w:t>
      </w:r>
      <w:r w:rsidRPr="00114A4F">
        <w:rPr>
          <w:rFonts w:ascii="Arial" w:hAnsi="Arial" w:cs="Arial"/>
          <w:bCs/>
          <w:lang w:eastAsia="es-MX"/>
        </w:rPr>
        <w:t xml:space="preserve">el análisis de las constancias que obran integradas al expediente de mérito, las cuales son analizadas en su conjunto, de conformidad con los principios de la lógica jurídica y las máximas de la experiencia, y es así, </w:t>
      </w:r>
      <w:r>
        <w:rPr>
          <w:rFonts w:ascii="Arial" w:hAnsi="Arial" w:cs="Arial"/>
          <w:bCs/>
          <w:lang w:eastAsia="es-MX"/>
        </w:rPr>
        <w:t xml:space="preserve">que </w:t>
      </w:r>
      <w:r w:rsidRPr="00114A4F">
        <w:rPr>
          <w:rFonts w:ascii="Arial" w:hAnsi="Arial" w:cs="Arial"/>
          <w:bCs/>
          <w:lang w:eastAsia="es-MX"/>
        </w:rPr>
        <w:t>se procede a su resolución, con base</w:t>
      </w:r>
      <w:r w:rsidR="00B5347F">
        <w:rPr>
          <w:rFonts w:ascii="Arial" w:hAnsi="Arial" w:cs="Arial"/>
          <w:bCs/>
          <w:lang w:eastAsia="es-MX"/>
        </w:rPr>
        <w:t xml:space="preserve"> en las siguientes consideraciones fácticas y jurídicas</w:t>
      </w:r>
      <w:r w:rsidRPr="00114A4F">
        <w:rPr>
          <w:rFonts w:ascii="Arial" w:hAnsi="Arial" w:cs="Arial"/>
          <w:bCs/>
          <w:lang w:eastAsia="es-MX"/>
        </w:rPr>
        <w:t xml:space="preserve">: </w:t>
      </w:r>
    </w:p>
    <w:p w14:paraId="3CDAA6C2" w14:textId="77777777" w:rsidR="0080706E" w:rsidRDefault="0080706E" w:rsidP="008C6B5A">
      <w:pPr>
        <w:autoSpaceDE w:val="0"/>
        <w:autoSpaceDN w:val="0"/>
        <w:adjustRightInd w:val="0"/>
        <w:spacing w:after="0"/>
        <w:jc w:val="both"/>
        <w:rPr>
          <w:rFonts w:ascii="Arial" w:hAnsi="Arial" w:cs="Arial"/>
          <w:b/>
          <w:bCs/>
          <w:lang w:eastAsia="es-MX"/>
        </w:rPr>
      </w:pPr>
    </w:p>
    <w:p w14:paraId="58D39C02" w14:textId="7FA76BD0" w:rsidR="00706B2A" w:rsidRDefault="00B5347F" w:rsidP="00E91F19">
      <w:pPr>
        <w:autoSpaceDE w:val="0"/>
        <w:autoSpaceDN w:val="0"/>
        <w:adjustRightInd w:val="0"/>
        <w:spacing w:after="0"/>
        <w:jc w:val="center"/>
        <w:rPr>
          <w:rFonts w:ascii="Arial" w:hAnsi="Arial" w:cs="Arial"/>
          <w:b/>
          <w:bCs/>
          <w:lang w:eastAsia="es-MX"/>
        </w:rPr>
      </w:pPr>
      <w:r w:rsidRPr="00B5347F">
        <w:rPr>
          <w:rFonts w:ascii="Arial" w:hAnsi="Arial" w:cs="Arial"/>
          <w:b/>
          <w:bCs/>
          <w:lang w:eastAsia="es-MX"/>
        </w:rPr>
        <w:t>Descripción de los hechos.</w:t>
      </w:r>
      <w:r w:rsidR="00857E9A">
        <w:rPr>
          <w:rFonts w:ascii="Arial" w:hAnsi="Arial" w:cs="Arial"/>
          <w:b/>
          <w:bCs/>
          <w:lang w:eastAsia="es-MX"/>
        </w:rPr>
        <w:t xml:space="preserve"> </w:t>
      </w:r>
    </w:p>
    <w:p w14:paraId="54E004C5" w14:textId="77777777" w:rsidR="00E91F19" w:rsidRPr="00E91F19" w:rsidRDefault="00E91F19" w:rsidP="00E91F19">
      <w:pPr>
        <w:autoSpaceDE w:val="0"/>
        <w:autoSpaceDN w:val="0"/>
        <w:adjustRightInd w:val="0"/>
        <w:spacing w:after="0"/>
        <w:jc w:val="center"/>
        <w:rPr>
          <w:rFonts w:ascii="Arial" w:hAnsi="Arial" w:cs="Arial"/>
          <w:b/>
          <w:bCs/>
          <w:lang w:eastAsia="es-MX"/>
        </w:rPr>
      </w:pPr>
    </w:p>
    <w:p w14:paraId="285A33E6" w14:textId="39331249" w:rsidR="00E875BB" w:rsidRDefault="0080706E" w:rsidP="00F056A8">
      <w:pPr>
        <w:autoSpaceDE w:val="0"/>
        <w:autoSpaceDN w:val="0"/>
        <w:adjustRightInd w:val="0"/>
        <w:spacing w:after="0"/>
        <w:jc w:val="both"/>
        <w:rPr>
          <w:rFonts w:ascii="Arial" w:hAnsi="Arial" w:cs="Arial"/>
          <w:bCs/>
          <w:i/>
          <w:iCs/>
          <w:lang w:val="es-MX" w:eastAsia="es-MX"/>
        </w:rPr>
      </w:pPr>
      <w:r w:rsidRPr="0080706E">
        <w:rPr>
          <w:rFonts w:ascii="Arial" w:hAnsi="Arial" w:cs="Arial"/>
          <w:bCs/>
          <w:lang w:eastAsia="es-MX"/>
        </w:rPr>
        <w:t xml:space="preserve">1.- </w:t>
      </w:r>
      <w:r w:rsidR="001F040F">
        <w:rPr>
          <w:rFonts w:ascii="Arial" w:hAnsi="Arial" w:cs="Arial"/>
          <w:bCs/>
          <w:lang w:eastAsia="es-MX"/>
        </w:rPr>
        <w:t xml:space="preserve">Queja presentada </w:t>
      </w:r>
      <w:r w:rsidR="00E875BB">
        <w:rPr>
          <w:rFonts w:ascii="Arial" w:hAnsi="Arial" w:cs="Arial"/>
          <w:bCs/>
          <w:lang w:eastAsia="es-MX"/>
        </w:rPr>
        <w:t>por escrito</w:t>
      </w:r>
      <w:r w:rsidR="001F040F">
        <w:rPr>
          <w:rFonts w:ascii="Arial" w:hAnsi="Arial" w:cs="Arial"/>
          <w:bCs/>
          <w:lang w:eastAsia="es-MX"/>
        </w:rPr>
        <w:t xml:space="preserve"> dentro de la cual manifestó: </w:t>
      </w:r>
      <w:r w:rsidR="00F056A8" w:rsidRPr="00F056A8">
        <w:rPr>
          <w:rFonts w:ascii="Arial" w:hAnsi="Arial" w:cs="Arial"/>
          <w:b/>
          <w:bCs/>
          <w:i/>
          <w:iCs/>
          <w:lang w:val="en-US" w:eastAsia="es-MX"/>
        </w:rPr>
        <w:t>“</w:t>
      </w:r>
      <w:r w:rsidR="00E875BB">
        <w:rPr>
          <w:rFonts w:ascii="Arial" w:hAnsi="Arial" w:cs="Arial"/>
          <w:bCs/>
          <w:i/>
          <w:iCs/>
          <w:lang w:val="es-MX" w:eastAsia="es-MX"/>
        </w:rPr>
        <w:t>El motivo de m</w:t>
      </w:r>
      <w:r w:rsidR="001A0859">
        <w:rPr>
          <w:rFonts w:ascii="Arial" w:hAnsi="Arial" w:cs="Arial"/>
          <w:bCs/>
          <w:i/>
          <w:iCs/>
          <w:lang w:val="es-MX" w:eastAsia="es-MX"/>
        </w:rPr>
        <w:t>i</w:t>
      </w:r>
      <w:r w:rsidR="00E875BB">
        <w:rPr>
          <w:rFonts w:ascii="Arial" w:hAnsi="Arial" w:cs="Arial"/>
          <w:bCs/>
          <w:i/>
          <w:iCs/>
          <w:lang w:val="es-MX" w:eastAsia="es-MX"/>
        </w:rPr>
        <w:t xml:space="preserve"> queja es el siguiente:</w:t>
      </w:r>
    </w:p>
    <w:p w14:paraId="3D414933" w14:textId="77777777" w:rsidR="00E875BB" w:rsidRDefault="00E875BB" w:rsidP="00F056A8">
      <w:pPr>
        <w:autoSpaceDE w:val="0"/>
        <w:autoSpaceDN w:val="0"/>
        <w:adjustRightInd w:val="0"/>
        <w:spacing w:after="0"/>
        <w:jc w:val="both"/>
        <w:rPr>
          <w:rFonts w:ascii="Arial" w:hAnsi="Arial" w:cs="Arial"/>
          <w:bCs/>
          <w:i/>
          <w:iCs/>
          <w:lang w:val="es-MX" w:eastAsia="es-MX"/>
        </w:rPr>
      </w:pPr>
      <w:r>
        <w:rPr>
          <w:rFonts w:ascii="Arial" w:hAnsi="Arial" w:cs="Arial"/>
          <w:bCs/>
          <w:i/>
          <w:iCs/>
          <w:lang w:val="es-MX" w:eastAsia="es-MX"/>
        </w:rPr>
        <w:t>Bajo protesta de decir verdad manifiesto: Que el Juzgado Segundo de Primera Instancia de Ramo Familiar:</w:t>
      </w:r>
    </w:p>
    <w:p w14:paraId="127D64F0" w14:textId="4D32644F" w:rsidR="00E875BB" w:rsidRDefault="00E875BB" w:rsidP="00F056A8">
      <w:pPr>
        <w:autoSpaceDE w:val="0"/>
        <w:autoSpaceDN w:val="0"/>
        <w:adjustRightInd w:val="0"/>
        <w:spacing w:after="0"/>
        <w:jc w:val="both"/>
        <w:rPr>
          <w:rFonts w:ascii="Arial" w:hAnsi="Arial" w:cs="Arial"/>
          <w:bCs/>
          <w:i/>
          <w:iCs/>
          <w:lang w:val="es-MX" w:eastAsia="es-MX"/>
        </w:rPr>
      </w:pPr>
      <w:r>
        <w:rPr>
          <w:rFonts w:ascii="Arial" w:hAnsi="Arial" w:cs="Arial"/>
          <w:bCs/>
          <w:i/>
          <w:iCs/>
          <w:lang w:val="es-MX" w:eastAsia="es-MX"/>
        </w:rPr>
        <w:t xml:space="preserve">No me permite ver los autos del expediente </w:t>
      </w:r>
      <w:r w:rsidR="00165593">
        <w:rPr>
          <w:rFonts w:ascii="Arial" w:hAnsi="Arial" w:cs="Arial"/>
          <w:bCs/>
          <w:i/>
          <w:iCs/>
          <w:lang w:val="es-MX" w:eastAsia="es-MX"/>
        </w:rPr>
        <w:t>XXX</w:t>
      </w:r>
      <w:r>
        <w:rPr>
          <w:rFonts w:ascii="Arial" w:hAnsi="Arial" w:cs="Arial"/>
          <w:bCs/>
          <w:i/>
          <w:iCs/>
          <w:lang w:val="es-MX" w:eastAsia="es-MX"/>
        </w:rPr>
        <w:t xml:space="preserve">/2016-III que tiene en su poder, cabe manifestar que recientemente dicho Juzgado emitió dos acuerdos el día 04 de junio del 2021, y en virtud de lo anterior acudí a dicho Juzgado </w:t>
      </w:r>
      <w:r w:rsidR="001A0859">
        <w:rPr>
          <w:rFonts w:ascii="Arial" w:hAnsi="Arial" w:cs="Arial"/>
          <w:bCs/>
          <w:i/>
          <w:iCs/>
          <w:lang w:val="es-MX" w:eastAsia="es-MX"/>
        </w:rPr>
        <w:t>el día de ayer miércoles 09 de j</w:t>
      </w:r>
      <w:r>
        <w:rPr>
          <w:rFonts w:ascii="Arial" w:hAnsi="Arial" w:cs="Arial"/>
          <w:bCs/>
          <w:i/>
          <w:iCs/>
          <w:lang w:val="es-MX" w:eastAsia="es-MX"/>
        </w:rPr>
        <w:t>unio del 2021 a intentar ver dichos acuerdos sin embargo el Juzgado se negó a mostrármelos, me negó el acceso al expediente y se negaron a mostrarme los dos acuerdos reciente</w:t>
      </w:r>
      <w:r w:rsidR="001A0859">
        <w:rPr>
          <w:rFonts w:ascii="Arial" w:hAnsi="Arial" w:cs="Arial"/>
          <w:bCs/>
          <w:i/>
          <w:iCs/>
          <w:lang w:val="es-MX" w:eastAsia="es-MX"/>
        </w:rPr>
        <w:t>s que emitieron de fecha 04 de j</w:t>
      </w:r>
      <w:r>
        <w:rPr>
          <w:rFonts w:ascii="Arial" w:hAnsi="Arial" w:cs="Arial"/>
          <w:bCs/>
          <w:i/>
          <w:iCs/>
          <w:lang w:val="es-MX" w:eastAsia="es-MX"/>
        </w:rPr>
        <w:t>unio del 2021.</w:t>
      </w:r>
    </w:p>
    <w:p w14:paraId="5B7AA2B7" w14:textId="7CDD07E9" w:rsidR="00E875BB" w:rsidRDefault="00E875BB" w:rsidP="00F056A8">
      <w:pPr>
        <w:autoSpaceDE w:val="0"/>
        <w:autoSpaceDN w:val="0"/>
        <w:adjustRightInd w:val="0"/>
        <w:spacing w:after="0"/>
        <w:jc w:val="both"/>
        <w:rPr>
          <w:rFonts w:ascii="Arial" w:hAnsi="Arial" w:cs="Arial"/>
          <w:bCs/>
          <w:i/>
          <w:iCs/>
          <w:lang w:val="es-MX" w:eastAsia="es-MX"/>
        </w:rPr>
      </w:pPr>
      <w:r>
        <w:rPr>
          <w:rFonts w:ascii="Arial" w:hAnsi="Arial" w:cs="Arial"/>
          <w:b/>
          <w:bCs/>
          <w:i/>
          <w:iCs/>
          <w:lang w:val="es-MX" w:eastAsia="es-MX"/>
        </w:rPr>
        <w:t>E</w:t>
      </w:r>
      <w:r>
        <w:rPr>
          <w:rFonts w:ascii="Arial" w:hAnsi="Arial" w:cs="Arial"/>
          <w:bCs/>
          <w:i/>
          <w:iCs/>
          <w:lang w:val="es-MX" w:eastAsia="es-MX"/>
        </w:rPr>
        <w:t xml:space="preserve">l Juzgado Segundo de Primera Instancia del Ramo Familiar se niega también a mostrarme los documentos </w:t>
      </w:r>
      <w:r w:rsidR="00FB6B6A">
        <w:rPr>
          <w:rFonts w:ascii="Arial" w:hAnsi="Arial" w:cs="Arial"/>
          <w:bCs/>
          <w:i/>
          <w:iCs/>
          <w:lang w:val="es-MX" w:eastAsia="es-MX"/>
        </w:rPr>
        <w:t>que,</w:t>
      </w:r>
      <w:r>
        <w:rPr>
          <w:rFonts w:ascii="Arial" w:hAnsi="Arial" w:cs="Arial"/>
          <w:bCs/>
          <w:i/>
          <w:iCs/>
          <w:lang w:val="es-MX" w:eastAsia="es-MX"/>
        </w:rPr>
        <w:t xml:space="preserve"> hasta la fecha de hoy 10 de junio del 2021, tiene en su poder del Juicio de amparo indirecto </w:t>
      </w:r>
      <w:r w:rsidR="00165593">
        <w:rPr>
          <w:rFonts w:ascii="Arial" w:hAnsi="Arial" w:cs="Arial"/>
          <w:bCs/>
          <w:i/>
          <w:iCs/>
          <w:lang w:val="es-MX" w:eastAsia="es-MX"/>
        </w:rPr>
        <w:t>XXX</w:t>
      </w:r>
      <w:r>
        <w:rPr>
          <w:rFonts w:ascii="Arial" w:hAnsi="Arial" w:cs="Arial"/>
          <w:bCs/>
          <w:i/>
          <w:iCs/>
          <w:lang w:val="es-MX" w:eastAsia="es-MX"/>
        </w:rPr>
        <w:t xml:space="preserve">/2021 del Juzgado Primero de Distrito en la Laguna, documentos los cuales se encuentran glosados al expediente </w:t>
      </w:r>
      <w:r w:rsidR="00165593">
        <w:rPr>
          <w:rFonts w:ascii="Arial" w:hAnsi="Arial" w:cs="Arial"/>
          <w:bCs/>
          <w:i/>
          <w:iCs/>
          <w:lang w:val="es-MX" w:eastAsia="es-MX"/>
        </w:rPr>
        <w:t>XXX</w:t>
      </w:r>
      <w:r>
        <w:rPr>
          <w:rFonts w:ascii="Arial" w:hAnsi="Arial" w:cs="Arial"/>
          <w:bCs/>
          <w:i/>
          <w:iCs/>
          <w:lang w:val="es-MX" w:eastAsia="es-MX"/>
        </w:rPr>
        <w:t>/2016-III que tiene en su poder dicho Juzgado.</w:t>
      </w:r>
    </w:p>
    <w:p w14:paraId="28953483" w14:textId="72DB4ABA" w:rsidR="00E875BB" w:rsidRDefault="00E875BB" w:rsidP="00F056A8">
      <w:pPr>
        <w:autoSpaceDE w:val="0"/>
        <w:autoSpaceDN w:val="0"/>
        <w:adjustRightInd w:val="0"/>
        <w:spacing w:after="0"/>
        <w:jc w:val="both"/>
        <w:rPr>
          <w:rFonts w:ascii="Arial" w:hAnsi="Arial" w:cs="Arial"/>
          <w:bCs/>
          <w:i/>
          <w:iCs/>
          <w:lang w:val="es-MX" w:eastAsia="es-MX"/>
        </w:rPr>
      </w:pPr>
      <w:r>
        <w:rPr>
          <w:rFonts w:ascii="Arial" w:hAnsi="Arial" w:cs="Arial"/>
          <w:bCs/>
          <w:i/>
          <w:iCs/>
          <w:lang w:val="es-MX" w:eastAsia="es-MX"/>
        </w:rPr>
        <w:t xml:space="preserve">Así como también el Juzgado Segundo de Primera Instancia del Ramo Familiar se niega a mostrarme mis documentos, </w:t>
      </w:r>
      <w:proofErr w:type="spellStart"/>
      <w:r>
        <w:rPr>
          <w:rFonts w:ascii="Arial" w:hAnsi="Arial" w:cs="Arial"/>
          <w:bCs/>
          <w:i/>
          <w:iCs/>
          <w:lang w:val="es-MX" w:eastAsia="es-MX"/>
        </w:rPr>
        <w:t>CD´s</w:t>
      </w:r>
      <w:proofErr w:type="spellEnd"/>
      <w:r>
        <w:rPr>
          <w:rFonts w:ascii="Arial" w:hAnsi="Arial" w:cs="Arial"/>
          <w:bCs/>
          <w:i/>
          <w:iCs/>
          <w:lang w:val="es-MX" w:eastAsia="es-MX"/>
        </w:rPr>
        <w:t xml:space="preserve"> y USB que h</w:t>
      </w:r>
      <w:r w:rsidR="001A0859">
        <w:rPr>
          <w:rFonts w:ascii="Arial" w:hAnsi="Arial" w:cs="Arial"/>
          <w:bCs/>
          <w:i/>
          <w:iCs/>
          <w:lang w:val="es-MX" w:eastAsia="es-MX"/>
        </w:rPr>
        <w:t>asta la fecha día de hoy 10 de j</w:t>
      </w:r>
      <w:r>
        <w:rPr>
          <w:rFonts w:ascii="Arial" w:hAnsi="Arial" w:cs="Arial"/>
          <w:bCs/>
          <w:i/>
          <w:iCs/>
          <w:lang w:val="es-MX" w:eastAsia="es-MX"/>
        </w:rPr>
        <w:t xml:space="preserve">unio del 2021, tienen guardados en el secreto del Juzgado respecto del expediente </w:t>
      </w:r>
      <w:r w:rsidR="00165593">
        <w:rPr>
          <w:rFonts w:ascii="Arial" w:hAnsi="Arial" w:cs="Arial"/>
          <w:bCs/>
          <w:i/>
          <w:iCs/>
          <w:lang w:val="es-MX" w:eastAsia="es-MX"/>
        </w:rPr>
        <w:t>XXX</w:t>
      </w:r>
      <w:r>
        <w:rPr>
          <w:rFonts w:ascii="Arial" w:hAnsi="Arial" w:cs="Arial"/>
          <w:bCs/>
          <w:i/>
          <w:iCs/>
          <w:lang w:val="es-MX" w:eastAsia="es-MX"/>
        </w:rPr>
        <w:t>/2016-III.</w:t>
      </w:r>
    </w:p>
    <w:p w14:paraId="3CD196A0" w14:textId="77777777" w:rsidR="00E875BB" w:rsidRDefault="00E875BB" w:rsidP="00F056A8">
      <w:pPr>
        <w:autoSpaceDE w:val="0"/>
        <w:autoSpaceDN w:val="0"/>
        <w:adjustRightInd w:val="0"/>
        <w:spacing w:after="0"/>
        <w:jc w:val="both"/>
        <w:rPr>
          <w:rFonts w:ascii="Arial" w:hAnsi="Arial" w:cs="Arial"/>
          <w:bCs/>
          <w:i/>
          <w:iCs/>
          <w:lang w:val="es-MX" w:eastAsia="es-MX"/>
        </w:rPr>
      </w:pPr>
      <w:r>
        <w:rPr>
          <w:rFonts w:ascii="Arial" w:hAnsi="Arial" w:cs="Arial"/>
          <w:bCs/>
          <w:i/>
          <w:iCs/>
          <w:lang w:val="es-MX" w:eastAsia="es-MX"/>
        </w:rPr>
        <w:t>Anexo copia de la lista de acuerdos de fecha 04 de junio del 2021, en donde se puede observar que dicho Juzgado emitió dos acuerdos en esa fecha, los cuales se han negado a mostrármelos.</w:t>
      </w:r>
    </w:p>
    <w:p w14:paraId="10521D67" w14:textId="42BCA857" w:rsidR="00E875BB" w:rsidRDefault="00E875BB" w:rsidP="00F056A8">
      <w:pPr>
        <w:autoSpaceDE w:val="0"/>
        <w:autoSpaceDN w:val="0"/>
        <w:adjustRightInd w:val="0"/>
        <w:spacing w:after="0"/>
        <w:jc w:val="both"/>
        <w:rPr>
          <w:rFonts w:ascii="Arial" w:hAnsi="Arial" w:cs="Arial"/>
          <w:bCs/>
          <w:i/>
          <w:iCs/>
          <w:lang w:val="es-MX" w:eastAsia="es-MX"/>
        </w:rPr>
      </w:pPr>
      <w:r>
        <w:rPr>
          <w:rFonts w:ascii="Arial" w:hAnsi="Arial" w:cs="Arial"/>
          <w:bCs/>
          <w:i/>
          <w:iCs/>
          <w:lang w:val="es-MX" w:eastAsia="es-MX"/>
        </w:rPr>
        <w:t xml:space="preserve">Al considerar como violatorio de derechos el actuar del Juzgado Segundo de Primera Instancia de Ramo Familiar de esta ciudad de Torreón, Coahuila dentro del expediente </w:t>
      </w:r>
      <w:r w:rsidR="00165593">
        <w:rPr>
          <w:rFonts w:ascii="Arial" w:hAnsi="Arial" w:cs="Arial"/>
          <w:bCs/>
          <w:i/>
          <w:iCs/>
          <w:lang w:val="es-MX" w:eastAsia="es-MX"/>
        </w:rPr>
        <w:t>XXX</w:t>
      </w:r>
      <w:r>
        <w:rPr>
          <w:rFonts w:ascii="Arial" w:hAnsi="Arial" w:cs="Arial"/>
          <w:bCs/>
          <w:i/>
          <w:iCs/>
          <w:lang w:val="es-MX" w:eastAsia="es-MX"/>
        </w:rPr>
        <w:t>/2016-III acudo ante usted a fin de que sean respetados.</w:t>
      </w:r>
    </w:p>
    <w:p w14:paraId="7FC2DD7C" w14:textId="20868D38" w:rsidR="00FB6B6A" w:rsidRDefault="00E875BB" w:rsidP="00F056A8">
      <w:pPr>
        <w:autoSpaceDE w:val="0"/>
        <w:autoSpaceDN w:val="0"/>
        <w:adjustRightInd w:val="0"/>
        <w:spacing w:after="0"/>
        <w:jc w:val="both"/>
        <w:rPr>
          <w:rFonts w:ascii="Arial" w:hAnsi="Arial" w:cs="Arial"/>
          <w:bCs/>
          <w:i/>
          <w:iCs/>
          <w:lang w:val="es-MX" w:eastAsia="es-MX"/>
        </w:rPr>
      </w:pPr>
      <w:r>
        <w:rPr>
          <w:rFonts w:ascii="Arial" w:hAnsi="Arial" w:cs="Arial"/>
          <w:bCs/>
          <w:i/>
          <w:iCs/>
          <w:lang w:val="es-MX" w:eastAsia="es-MX"/>
        </w:rPr>
        <w:lastRenderedPageBreak/>
        <w:t>Por lo anterior respetuosamente solicito se le dé seguimiento a la presente queja, para efectos d</w:t>
      </w:r>
      <w:r w:rsidR="00FB6B6A">
        <w:rPr>
          <w:rFonts w:ascii="Arial" w:hAnsi="Arial" w:cs="Arial"/>
          <w:bCs/>
          <w:i/>
          <w:iCs/>
          <w:lang w:val="es-MX" w:eastAsia="es-MX"/>
        </w:rPr>
        <w:t>e que dicho Juzgado me permita v</w:t>
      </w:r>
      <w:r>
        <w:rPr>
          <w:rFonts w:ascii="Arial" w:hAnsi="Arial" w:cs="Arial"/>
          <w:bCs/>
          <w:i/>
          <w:iCs/>
          <w:lang w:val="es-MX" w:eastAsia="es-MX"/>
        </w:rPr>
        <w:t>er los autos del exp</w:t>
      </w:r>
      <w:r w:rsidR="00FB6B6A">
        <w:rPr>
          <w:rFonts w:ascii="Arial" w:hAnsi="Arial" w:cs="Arial"/>
          <w:bCs/>
          <w:i/>
          <w:iCs/>
          <w:lang w:val="es-MX" w:eastAsia="es-MX"/>
        </w:rPr>
        <w:t xml:space="preserve">ediente </w:t>
      </w:r>
      <w:r w:rsidR="00165593">
        <w:rPr>
          <w:rFonts w:ascii="Arial" w:hAnsi="Arial" w:cs="Arial"/>
          <w:bCs/>
          <w:i/>
          <w:iCs/>
          <w:lang w:val="es-MX" w:eastAsia="es-MX"/>
        </w:rPr>
        <w:t>XXX</w:t>
      </w:r>
      <w:r w:rsidR="00FB6B6A">
        <w:rPr>
          <w:rFonts w:ascii="Arial" w:hAnsi="Arial" w:cs="Arial"/>
          <w:bCs/>
          <w:i/>
          <w:iCs/>
          <w:lang w:val="es-MX" w:eastAsia="es-MX"/>
        </w:rPr>
        <w:t xml:space="preserve">/2016-III que tiene en su poder y pueda yo ver los dos acuerdos que emitieron en fecha 04 de junio de 2021, así como me permitan ver los documentos que tienen glosados al expediente </w:t>
      </w:r>
      <w:r w:rsidR="00165593">
        <w:rPr>
          <w:rFonts w:ascii="Arial" w:hAnsi="Arial" w:cs="Arial"/>
          <w:bCs/>
          <w:i/>
          <w:iCs/>
          <w:lang w:val="es-MX" w:eastAsia="es-MX"/>
        </w:rPr>
        <w:t>XXX</w:t>
      </w:r>
      <w:r w:rsidR="00FB6B6A">
        <w:rPr>
          <w:rFonts w:ascii="Arial" w:hAnsi="Arial" w:cs="Arial"/>
          <w:bCs/>
          <w:i/>
          <w:iCs/>
          <w:lang w:val="es-MX" w:eastAsia="es-MX"/>
        </w:rPr>
        <w:t xml:space="preserve">/2016-III del Juicio de amparo indirecto </w:t>
      </w:r>
      <w:r w:rsidR="00165593">
        <w:rPr>
          <w:rFonts w:ascii="Arial" w:hAnsi="Arial" w:cs="Arial"/>
          <w:bCs/>
          <w:i/>
          <w:iCs/>
          <w:lang w:val="es-MX" w:eastAsia="es-MX"/>
        </w:rPr>
        <w:t>XXX</w:t>
      </w:r>
      <w:r w:rsidR="00FB6B6A">
        <w:rPr>
          <w:rFonts w:ascii="Arial" w:hAnsi="Arial" w:cs="Arial"/>
          <w:bCs/>
          <w:i/>
          <w:iCs/>
          <w:lang w:val="es-MX" w:eastAsia="es-MX"/>
        </w:rPr>
        <w:t>/2021 del Juzgado Primero de Distrito en la Laguna y me permitan ver lo que está guardado en el secreto del Juzgado para que no se vulneren mis derechos y derechos de mis menores hijos.</w:t>
      </w:r>
    </w:p>
    <w:p w14:paraId="4109D127" w14:textId="77777777" w:rsidR="00FB6B6A" w:rsidRDefault="00FB6B6A" w:rsidP="00F056A8">
      <w:pPr>
        <w:autoSpaceDE w:val="0"/>
        <w:autoSpaceDN w:val="0"/>
        <w:adjustRightInd w:val="0"/>
        <w:spacing w:after="0"/>
        <w:jc w:val="both"/>
        <w:rPr>
          <w:rFonts w:ascii="Arial" w:hAnsi="Arial" w:cs="Arial"/>
          <w:bCs/>
          <w:i/>
          <w:iCs/>
          <w:lang w:val="es-MX" w:eastAsia="es-MX"/>
        </w:rPr>
      </w:pPr>
      <w:r>
        <w:rPr>
          <w:rFonts w:ascii="Arial" w:hAnsi="Arial" w:cs="Arial"/>
          <w:bCs/>
          <w:i/>
          <w:iCs/>
          <w:lang w:val="es-MX" w:eastAsia="es-MX"/>
        </w:rPr>
        <w:t>De la manera más atenta y respetuosa solicito mi petición sea atendida, por considerar que se han realizado actos en clara violación de nuestros derechos humanos que reconoce nuestra Constitución Política de los Estados Unidos Mexicanos al igual que los Tratados Internacionales.</w:t>
      </w:r>
    </w:p>
    <w:p w14:paraId="291A14ED" w14:textId="012AD94F" w:rsidR="00FB6B6A" w:rsidRDefault="00FB6B6A" w:rsidP="00F056A8">
      <w:pPr>
        <w:autoSpaceDE w:val="0"/>
        <w:autoSpaceDN w:val="0"/>
        <w:adjustRightInd w:val="0"/>
        <w:spacing w:after="0"/>
        <w:jc w:val="both"/>
        <w:rPr>
          <w:rFonts w:ascii="Arial" w:hAnsi="Arial" w:cs="Arial"/>
          <w:bCs/>
          <w:i/>
          <w:iCs/>
          <w:lang w:val="es-MX" w:eastAsia="es-MX"/>
        </w:rPr>
      </w:pPr>
      <w:r>
        <w:rPr>
          <w:rFonts w:ascii="Arial" w:hAnsi="Arial" w:cs="Arial"/>
          <w:bCs/>
          <w:i/>
          <w:iCs/>
          <w:lang w:val="es-MX" w:eastAsia="es-MX"/>
        </w:rPr>
        <w:t>Así mismo de la manera más atenta y respetuosa solicito esta Comisión de Derechos Humanos en uso de sus funciones, evite que los derechos humanos y de protección que asisten a las mujeres madres de familia como yo, así como a mis menores hijos sean nulos, ante un actuar que no está respetando los derechos adquiridos y garantías de legalidad, por lo que de la manera más atenta y respetuosa solicito su protección.</w:t>
      </w:r>
    </w:p>
    <w:p w14:paraId="51F149A0" w14:textId="7692A4F5" w:rsidR="001F040F" w:rsidRDefault="00FB6B6A" w:rsidP="001F040F">
      <w:pPr>
        <w:autoSpaceDE w:val="0"/>
        <w:autoSpaceDN w:val="0"/>
        <w:adjustRightInd w:val="0"/>
        <w:spacing w:after="0"/>
        <w:jc w:val="both"/>
        <w:rPr>
          <w:rFonts w:ascii="Arial" w:hAnsi="Arial" w:cs="Arial"/>
          <w:bCs/>
          <w:i/>
          <w:iCs/>
          <w:lang w:val="es-MX" w:eastAsia="es-MX"/>
        </w:rPr>
      </w:pPr>
      <w:r>
        <w:rPr>
          <w:rFonts w:ascii="Arial" w:hAnsi="Arial" w:cs="Arial"/>
          <w:bCs/>
          <w:i/>
          <w:iCs/>
          <w:lang w:val="es-MX" w:eastAsia="es-MX"/>
        </w:rPr>
        <w:t>La ONU se estableció para cumplir con la libertad, la justicia y la paz en el mundo. La promoción y protección de los derechos humanos ha sido una de las mayores preocupaciones para las Naciones Unidad desde que se promulgo la Declaración Universal de los Derechos Humanos</w:t>
      </w:r>
      <w:r w:rsidR="00F056A8" w:rsidRPr="00F056A8">
        <w:rPr>
          <w:rFonts w:ascii="Arial" w:hAnsi="Arial" w:cs="Arial"/>
          <w:b/>
          <w:bCs/>
          <w:i/>
          <w:iCs/>
          <w:lang w:val="es-MX" w:eastAsia="es-MX"/>
        </w:rPr>
        <w:t>.</w:t>
      </w:r>
      <w:r w:rsidR="00F056A8" w:rsidRPr="00F056A8">
        <w:rPr>
          <w:rFonts w:ascii="Arial" w:hAnsi="Arial" w:cs="Arial"/>
          <w:b/>
          <w:bCs/>
          <w:i/>
          <w:iCs/>
          <w:lang w:val="en-US" w:eastAsia="es-MX"/>
        </w:rPr>
        <w:t>”</w:t>
      </w:r>
    </w:p>
    <w:p w14:paraId="72CF4C07" w14:textId="77777777" w:rsidR="00165593" w:rsidRPr="00165593" w:rsidRDefault="00165593" w:rsidP="001F040F">
      <w:pPr>
        <w:autoSpaceDE w:val="0"/>
        <w:autoSpaceDN w:val="0"/>
        <w:adjustRightInd w:val="0"/>
        <w:spacing w:after="0"/>
        <w:jc w:val="both"/>
        <w:rPr>
          <w:rFonts w:ascii="Arial" w:hAnsi="Arial" w:cs="Arial"/>
          <w:bCs/>
          <w:i/>
          <w:iCs/>
          <w:lang w:val="es-MX" w:eastAsia="es-MX"/>
        </w:rPr>
      </w:pPr>
      <w:bookmarkStart w:id="0" w:name="_GoBack"/>
      <w:bookmarkEnd w:id="0"/>
    </w:p>
    <w:p w14:paraId="377A5BBF" w14:textId="39DC4289" w:rsidR="00E91F19" w:rsidRDefault="0080706E" w:rsidP="001F040F">
      <w:pPr>
        <w:autoSpaceDE w:val="0"/>
        <w:autoSpaceDN w:val="0"/>
        <w:adjustRightInd w:val="0"/>
        <w:spacing w:after="0"/>
        <w:jc w:val="center"/>
        <w:rPr>
          <w:rFonts w:ascii="Arial" w:hAnsi="Arial" w:cs="Arial"/>
          <w:b/>
          <w:bCs/>
          <w:lang w:eastAsia="es-MX"/>
        </w:rPr>
      </w:pPr>
      <w:r>
        <w:rPr>
          <w:rFonts w:ascii="Arial" w:hAnsi="Arial" w:cs="Arial"/>
          <w:b/>
          <w:bCs/>
          <w:lang w:eastAsia="es-MX"/>
        </w:rPr>
        <w:t>Evidencias.</w:t>
      </w:r>
    </w:p>
    <w:p w14:paraId="4E7ED085" w14:textId="18D17B78" w:rsidR="00706B2A" w:rsidRDefault="0080706E" w:rsidP="00706B2A">
      <w:pPr>
        <w:autoSpaceDE w:val="0"/>
        <w:autoSpaceDN w:val="0"/>
        <w:adjustRightInd w:val="0"/>
        <w:spacing w:after="0"/>
        <w:jc w:val="center"/>
        <w:rPr>
          <w:rFonts w:ascii="Arial" w:hAnsi="Arial" w:cs="Arial"/>
          <w:bCs/>
          <w:lang w:eastAsia="es-MX"/>
        </w:rPr>
      </w:pPr>
      <w:r>
        <w:rPr>
          <w:rFonts w:ascii="Arial" w:hAnsi="Arial" w:cs="Arial"/>
          <w:b/>
          <w:bCs/>
          <w:lang w:eastAsia="es-MX"/>
        </w:rPr>
        <w:t xml:space="preserve"> </w:t>
      </w:r>
    </w:p>
    <w:p w14:paraId="14FE1D2E" w14:textId="370DAF41" w:rsidR="00FB6B6A" w:rsidRDefault="0080706E" w:rsidP="001F040F">
      <w:pPr>
        <w:autoSpaceDE w:val="0"/>
        <w:autoSpaceDN w:val="0"/>
        <w:adjustRightInd w:val="0"/>
        <w:spacing w:after="0"/>
        <w:jc w:val="both"/>
        <w:rPr>
          <w:rFonts w:ascii="Arial" w:hAnsi="Arial" w:cs="Arial"/>
          <w:bCs/>
          <w:lang w:eastAsia="es-MX"/>
        </w:rPr>
      </w:pPr>
      <w:r w:rsidRPr="0080706E">
        <w:rPr>
          <w:rFonts w:ascii="Arial" w:hAnsi="Arial" w:cs="Arial"/>
          <w:bCs/>
          <w:lang w:eastAsia="es-MX"/>
        </w:rPr>
        <w:t xml:space="preserve">1.- </w:t>
      </w:r>
      <w:r w:rsidR="00FB6B6A">
        <w:rPr>
          <w:rFonts w:ascii="Arial" w:hAnsi="Arial" w:cs="Arial"/>
          <w:bCs/>
          <w:lang w:eastAsia="es-MX"/>
        </w:rPr>
        <w:t xml:space="preserve">Acta circunstanciada de fecha 10 de junio del 2021, dentro de la cual Perla Patricia Lujan Morales manifestó: </w:t>
      </w:r>
      <w:r w:rsidR="00FB6B6A" w:rsidRPr="00FB6B6A">
        <w:rPr>
          <w:rFonts w:ascii="Arial" w:hAnsi="Arial" w:cs="Arial"/>
          <w:bCs/>
          <w:i/>
          <w:lang w:eastAsia="es-MX"/>
        </w:rPr>
        <w:t>“Si licenciada estoy de acuerdo de que mi queja sea tramitada por la vía conciliatoria en los términos de que me permitan tener acceso a mi expediente y a todas las constancias que obran relativas al juicio que interpuse</w:t>
      </w:r>
      <w:r w:rsidR="00FB6B6A">
        <w:rPr>
          <w:rFonts w:ascii="Arial" w:hAnsi="Arial" w:cs="Arial"/>
          <w:bCs/>
          <w:lang w:eastAsia="es-MX"/>
        </w:rPr>
        <w:t>.”</w:t>
      </w:r>
    </w:p>
    <w:p w14:paraId="15734BCF" w14:textId="77777777" w:rsidR="00FB6B6A" w:rsidRDefault="00FB6B6A" w:rsidP="001F040F">
      <w:pPr>
        <w:autoSpaceDE w:val="0"/>
        <w:autoSpaceDN w:val="0"/>
        <w:adjustRightInd w:val="0"/>
        <w:spacing w:after="0"/>
        <w:jc w:val="both"/>
        <w:rPr>
          <w:rFonts w:ascii="Arial" w:hAnsi="Arial" w:cs="Arial"/>
          <w:bCs/>
          <w:lang w:eastAsia="es-MX"/>
        </w:rPr>
      </w:pPr>
    </w:p>
    <w:p w14:paraId="62F5713E" w14:textId="77777777" w:rsidR="00FB6B6A" w:rsidRDefault="00FB6B6A" w:rsidP="001F040F">
      <w:pPr>
        <w:autoSpaceDE w:val="0"/>
        <w:autoSpaceDN w:val="0"/>
        <w:adjustRightInd w:val="0"/>
        <w:spacing w:after="0"/>
        <w:jc w:val="both"/>
        <w:rPr>
          <w:rFonts w:ascii="Arial" w:hAnsi="Arial" w:cs="Arial"/>
          <w:bCs/>
          <w:lang w:eastAsia="es-MX"/>
        </w:rPr>
      </w:pPr>
    </w:p>
    <w:p w14:paraId="2AA56904" w14:textId="24E0C7B4" w:rsidR="00AA611D" w:rsidRDefault="00FB6B6A" w:rsidP="001F040F">
      <w:pPr>
        <w:autoSpaceDE w:val="0"/>
        <w:autoSpaceDN w:val="0"/>
        <w:adjustRightInd w:val="0"/>
        <w:spacing w:after="0"/>
        <w:jc w:val="both"/>
        <w:rPr>
          <w:rFonts w:ascii="Arial" w:hAnsi="Arial" w:cs="Arial"/>
          <w:bCs/>
          <w:i/>
          <w:lang w:eastAsia="es-MX"/>
        </w:rPr>
      </w:pPr>
      <w:r>
        <w:rPr>
          <w:rFonts w:ascii="Arial" w:hAnsi="Arial" w:cs="Arial"/>
          <w:bCs/>
          <w:lang w:eastAsia="es-MX"/>
        </w:rPr>
        <w:t xml:space="preserve">2.- </w:t>
      </w:r>
      <w:r w:rsidR="00706B2A">
        <w:rPr>
          <w:rFonts w:ascii="Arial" w:hAnsi="Arial" w:cs="Arial"/>
          <w:bCs/>
          <w:lang w:eastAsia="es-MX"/>
        </w:rPr>
        <w:t xml:space="preserve">Informe rendido mediante oficio </w:t>
      </w:r>
      <w:r w:rsidR="00165593">
        <w:rPr>
          <w:rFonts w:ascii="Arial" w:hAnsi="Arial" w:cs="Arial"/>
          <w:bCs/>
          <w:lang w:eastAsia="es-MX"/>
        </w:rPr>
        <w:t>XXX</w:t>
      </w:r>
      <w:r w:rsidR="00706B2A">
        <w:rPr>
          <w:rFonts w:ascii="Arial" w:hAnsi="Arial" w:cs="Arial"/>
          <w:bCs/>
          <w:lang w:eastAsia="es-MX"/>
        </w:rPr>
        <w:t>/20</w:t>
      </w:r>
      <w:r w:rsidR="001F040F">
        <w:rPr>
          <w:rFonts w:ascii="Arial" w:hAnsi="Arial" w:cs="Arial"/>
          <w:bCs/>
          <w:lang w:eastAsia="es-MX"/>
        </w:rPr>
        <w:t>21</w:t>
      </w:r>
      <w:r>
        <w:rPr>
          <w:rFonts w:ascii="Arial" w:hAnsi="Arial" w:cs="Arial"/>
          <w:bCs/>
          <w:lang w:eastAsia="es-MX"/>
        </w:rPr>
        <w:t xml:space="preserve">, signado por </w:t>
      </w:r>
      <w:r w:rsidR="00706B2A">
        <w:rPr>
          <w:rFonts w:ascii="Arial" w:hAnsi="Arial" w:cs="Arial"/>
          <w:bCs/>
          <w:lang w:eastAsia="es-MX"/>
        </w:rPr>
        <w:t>l</w:t>
      </w:r>
      <w:r>
        <w:rPr>
          <w:rFonts w:ascii="Arial" w:hAnsi="Arial" w:cs="Arial"/>
          <w:bCs/>
          <w:lang w:eastAsia="es-MX"/>
        </w:rPr>
        <w:t xml:space="preserve">a </w:t>
      </w:r>
      <w:r w:rsidR="00165593">
        <w:rPr>
          <w:rFonts w:ascii="Arial" w:hAnsi="Arial" w:cs="Arial"/>
          <w:bCs/>
          <w:lang w:eastAsia="es-MX"/>
        </w:rPr>
        <w:t>A1</w:t>
      </w:r>
      <w:r w:rsidR="00706B2A">
        <w:rPr>
          <w:rFonts w:ascii="Arial" w:hAnsi="Arial" w:cs="Arial"/>
          <w:bCs/>
          <w:lang w:eastAsia="es-MX"/>
        </w:rPr>
        <w:t xml:space="preserve"> </w:t>
      </w:r>
      <w:r>
        <w:rPr>
          <w:rFonts w:ascii="Arial" w:hAnsi="Arial" w:cs="Arial"/>
          <w:bCs/>
          <w:lang w:eastAsia="es-MX"/>
        </w:rPr>
        <w:t>en su calidad de Jueza Interina del Juzgado Segundo Familiar de Primera Instancia en Materia Familiar del Distrito Judicial de Torreón</w:t>
      </w:r>
      <w:r w:rsidR="00706B2A">
        <w:rPr>
          <w:rFonts w:ascii="Arial" w:hAnsi="Arial" w:cs="Arial"/>
          <w:bCs/>
          <w:lang w:eastAsia="es-MX"/>
        </w:rPr>
        <w:t>, el cual se describe a continuación: “</w:t>
      </w:r>
      <w:r w:rsidR="00AA611D">
        <w:rPr>
          <w:rFonts w:ascii="Arial" w:hAnsi="Arial" w:cs="Arial"/>
          <w:bCs/>
          <w:i/>
          <w:lang w:eastAsia="es-MX"/>
        </w:rPr>
        <w:t>En cumplimiento por el requerimiento realizado mediante oficio SV-</w:t>
      </w:r>
      <w:r w:rsidR="00165593">
        <w:rPr>
          <w:rFonts w:ascii="Arial" w:hAnsi="Arial" w:cs="Arial"/>
          <w:bCs/>
          <w:i/>
          <w:lang w:eastAsia="es-MX"/>
        </w:rPr>
        <w:t>XXX</w:t>
      </w:r>
      <w:r w:rsidR="00AA611D">
        <w:rPr>
          <w:rFonts w:ascii="Arial" w:hAnsi="Arial" w:cs="Arial"/>
          <w:bCs/>
          <w:i/>
          <w:lang w:eastAsia="es-MX"/>
        </w:rPr>
        <w:t>/2021 recibido con fecha 18 de junio del año 2021 signado por usted, de conformidad con el artículo 108 de la Ley de la Comisión antes mencionada, se rinde el informe en los siguientes términos:</w:t>
      </w:r>
    </w:p>
    <w:p w14:paraId="2E28D006" w14:textId="01B9364D" w:rsidR="00AA611D" w:rsidRDefault="00AA611D" w:rsidP="001F040F">
      <w:pPr>
        <w:autoSpaceDE w:val="0"/>
        <w:autoSpaceDN w:val="0"/>
        <w:adjustRightInd w:val="0"/>
        <w:spacing w:after="0"/>
        <w:jc w:val="both"/>
        <w:rPr>
          <w:rFonts w:ascii="Arial" w:hAnsi="Arial" w:cs="Arial"/>
          <w:bCs/>
          <w:i/>
          <w:lang w:eastAsia="es-MX"/>
        </w:rPr>
      </w:pPr>
      <w:r>
        <w:rPr>
          <w:rFonts w:ascii="Arial" w:hAnsi="Arial" w:cs="Arial"/>
          <w:bCs/>
          <w:i/>
          <w:lang w:eastAsia="es-MX"/>
        </w:rPr>
        <w:t>En cuanto al primer punto que se duela la quejosa, en primer término se hace la aclaraci</w:t>
      </w:r>
      <w:r w:rsidR="00165593">
        <w:rPr>
          <w:rFonts w:ascii="Arial" w:hAnsi="Arial" w:cs="Arial"/>
          <w:bCs/>
          <w:i/>
          <w:lang w:eastAsia="es-MX"/>
        </w:rPr>
        <w:t>ón que en este juzgado no se cue</w:t>
      </w:r>
      <w:r>
        <w:rPr>
          <w:rFonts w:ascii="Arial" w:hAnsi="Arial" w:cs="Arial"/>
          <w:bCs/>
          <w:i/>
          <w:lang w:eastAsia="es-MX"/>
        </w:rPr>
        <w:t xml:space="preserve">nta con los autos originales del expediente </w:t>
      </w:r>
      <w:r w:rsidR="00165593">
        <w:rPr>
          <w:rFonts w:ascii="Arial" w:hAnsi="Arial" w:cs="Arial"/>
          <w:bCs/>
          <w:i/>
          <w:lang w:eastAsia="es-MX"/>
        </w:rPr>
        <w:t>XXX</w:t>
      </w:r>
      <w:r>
        <w:rPr>
          <w:rFonts w:ascii="Arial" w:hAnsi="Arial" w:cs="Arial"/>
          <w:bCs/>
          <w:i/>
          <w:lang w:eastAsia="es-MX"/>
        </w:rPr>
        <w:t>/2016-III únicamente se tienen copias certificadas lo anterior debido a que, con fecha 19 de abril del presente año, la suscrita juzgadora me excusé de seguir conociendo la causa, misma que fue calificada de legal por el C. Magistrado del Segundo Tribunal Distrital con residencia en esta ciudad; por lo que el día 09 de junio del año en curso, se le pidió a la quejosa se registrará en el libro de expedientes facilitados para consulta y esta se negó a hacerlo; más el expediente siempre y en todo momento se le ha facilitado a la quejosa.</w:t>
      </w:r>
    </w:p>
    <w:p w14:paraId="4FCB408F" w14:textId="43791766" w:rsidR="00AA611D" w:rsidRDefault="00AA611D" w:rsidP="001F040F">
      <w:pPr>
        <w:autoSpaceDE w:val="0"/>
        <w:autoSpaceDN w:val="0"/>
        <w:adjustRightInd w:val="0"/>
        <w:spacing w:after="0"/>
        <w:jc w:val="both"/>
        <w:rPr>
          <w:rFonts w:ascii="Arial" w:hAnsi="Arial" w:cs="Arial"/>
          <w:bCs/>
          <w:i/>
          <w:lang w:eastAsia="es-MX"/>
        </w:rPr>
      </w:pPr>
      <w:r>
        <w:rPr>
          <w:rFonts w:ascii="Arial" w:hAnsi="Arial" w:cs="Arial"/>
          <w:bCs/>
          <w:i/>
          <w:lang w:eastAsia="es-MX"/>
        </w:rPr>
        <w:lastRenderedPageBreak/>
        <w:t xml:space="preserve">Por lo que toca a los documentos relativos al Juicio de Amparo indirecto </w:t>
      </w:r>
      <w:r w:rsidR="00165593">
        <w:rPr>
          <w:rFonts w:ascii="Arial" w:hAnsi="Arial" w:cs="Arial"/>
          <w:bCs/>
          <w:i/>
          <w:lang w:eastAsia="es-MX"/>
        </w:rPr>
        <w:t>XXX</w:t>
      </w:r>
      <w:r>
        <w:rPr>
          <w:rFonts w:ascii="Arial" w:hAnsi="Arial" w:cs="Arial"/>
          <w:bCs/>
          <w:i/>
          <w:lang w:eastAsia="es-MX"/>
        </w:rPr>
        <w:t>/2021 del índice del Juzgado Primero de Distrito en la laguna, esta autoridad desconoce a qué documentos se refiere la quejosa ya que los documentos que precisa en su escrito de queja, serán remitidos al C. Magistrado del Segundo Tribunal Distrital con residencia en esta ciudad toda vez que esta autoridad ignora el número de expediente que en su caso le corresponde al juzgado que le tocó conocer del asunto, lo anterior a la brevedad posible.</w:t>
      </w:r>
    </w:p>
    <w:p w14:paraId="7911AE80" w14:textId="534B6DAE" w:rsidR="00E91F19" w:rsidRDefault="00AA611D" w:rsidP="001F040F">
      <w:pPr>
        <w:autoSpaceDE w:val="0"/>
        <w:autoSpaceDN w:val="0"/>
        <w:adjustRightInd w:val="0"/>
        <w:spacing w:after="0"/>
        <w:jc w:val="both"/>
        <w:rPr>
          <w:rFonts w:ascii="Arial" w:hAnsi="Arial" w:cs="Arial"/>
          <w:bCs/>
          <w:i/>
          <w:lang w:eastAsia="es-MX"/>
        </w:rPr>
      </w:pPr>
      <w:r>
        <w:rPr>
          <w:rFonts w:ascii="Arial" w:hAnsi="Arial" w:cs="Arial"/>
          <w:bCs/>
          <w:i/>
          <w:lang w:eastAsia="es-MX"/>
        </w:rPr>
        <w:t>UNICO: Por lo anterior se le solicita que se tenga a esta autoridad por rindiendo en tiempo y forma el informe relativo a la queja CDHEC/2/2021/</w:t>
      </w:r>
      <w:r w:rsidR="00165593">
        <w:rPr>
          <w:rFonts w:ascii="Arial" w:hAnsi="Arial" w:cs="Arial"/>
          <w:bCs/>
          <w:i/>
          <w:lang w:eastAsia="es-MX"/>
        </w:rPr>
        <w:t>XX</w:t>
      </w:r>
      <w:r>
        <w:rPr>
          <w:rFonts w:ascii="Arial" w:hAnsi="Arial" w:cs="Arial"/>
          <w:bCs/>
          <w:i/>
          <w:lang w:eastAsia="es-MX"/>
        </w:rPr>
        <w:t xml:space="preserve">/Q planteada por </w:t>
      </w:r>
      <w:r w:rsidR="00165593">
        <w:rPr>
          <w:rFonts w:ascii="Arial" w:hAnsi="Arial" w:cs="Arial"/>
          <w:bCs/>
          <w:i/>
          <w:lang w:eastAsia="es-MX"/>
        </w:rPr>
        <w:t>Q1</w:t>
      </w:r>
      <w:r>
        <w:rPr>
          <w:rFonts w:ascii="Arial" w:hAnsi="Arial" w:cs="Arial"/>
          <w:bCs/>
          <w:i/>
          <w:lang w:eastAsia="es-MX"/>
        </w:rPr>
        <w:t xml:space="preserve"> en contra de esta autoridad, asimismo por remitiendo las copias certificadas que sustentan el presente informe, lo anterior en términos de los artículos 108 de la Comisión de los Derechos Humanos del Estado</w:t>
      </w:r>
      <w:r w:rsidR="001F040F">
        <w:rPr>
          <w:rFonts w:ascii="Arial" w:hAnsi="Arial" w:cs="Arial"/>
          <w:bCs/>
          <w:i/>
          <w:lang w:eastAsia="es-MX"/>
        </w:rPr>
        <w:t>.</w:t>
      </w:r>
      <w:r w:rsidR="00E91F19">
        <w:rPr>
          <w:rFonts w:ascii="Arial" w:hAnsi="Arial" w:cs="Arial"/>
          <w:bCs/>
          <w:i/>
          <w:lang w:eastAsia="es-MX"/>
        </w:rPr>
        <w:t>”</w:t>
      </w:r>
    </w:p>
    <w:p w14:paraId="42A5824A" w14:textId="77777777" w:rsidR="00003BA0" w:rsidRDefault="00003BA0" w:rsidP="001F040F">
      <w:pPr>
        <w:autoSpaceDE w:val="0"/>
        <w:autoSpaceDN w:val="0"/>
        <w:adjustRightInd w:val="0"/>
        <w:spacing w:after="0"/>
        <w:jc w:val="both"/>
        <w:rPr>
          <w:rFonts w:ascii="Arial" w:hAnsi="Arial" w:cs="Arial"/>
          <w:bCs/>
          <w:i/>
          <w:lang w:eastAsia="es-MX"/>
        </w:rPr>
      </w:pPr>
    </w:p>
    <w:p w14:paraId="0296D277" w14:textId="1A4A8234" w:rsidR="0080706E" w:rsidRDefault="0080706E" w:rsidP="007572F7">
      <w:pPr>
        <w:autoSpaceDE w:val="0"/>
        <w:autoSpaceDN w:val="0"/>
        <w:adjustRightInd w:val="0"/>
        <w:spacing w:after="0"/>
        <w:jc w:val="center"/>
        <w:rPr>
          <w:rFonts w:ascii="Arial" w:hAnsi="Arial" w:cs="Arial"/>
          <w:b/>
          <w:bCs/>
          <w:lang w:eastAsia="es-MX"/>
        </w:rPr>
      </w:pPr>
      <w:r>
        <w:rPr>
          <w:rFonts w:ascii="Arial" w:hAnsi="Arial" w:cs="Arial"/>
          <w:b/>
          <w:bCs/>
          <w:lang w:eastAsia="es-MX"/>
        </w:rPr>
        <w:t>Motivación y fundamentación.</w:t>
      </w:r>
    </w:p>
    <w:p w14:paraId="3771C422" w14:textId="77777777" w:rsidR="007572F7" w:rsidRPr="007572F7" w:rsidRDefault="007572F7" w:rsidP="007572F7">
      <w:pPr>
        <w:autoSpaceDE w:val="0"/>
        <w:autoSpaceDN w:val="0"/>
        <w:adjustRightInd w:val="0"/>
        <w:spacing w:after="0"/>
        <w:jc w:val="center"/>
        <w:rPr>
          <w:rFonts w:ascii="Arial" w:hAnsi="Arial" w:cs="Arial"/>
          <w:b/>
          <w:bCs/>
          <w:lang w:eastAsia="es-MX"/>
        </w:rPr>
      </w:pPr>
    </w:p>
    <w:p w14:paraId="684CA928" w14:textId="4D1C790D" w:rsidR="00114A4F" w:rsidRDefault="00AE414F" w:rsidP="008C6B5A">
      <w:pPr>
        <w:autoSpaceDE w:val="0"/>
        <w:autoSpaceDN w:val="0"/>
        <w:adjustRightInd w:val="0"/>
        <w:spacing w:after="0"/>
        <w:jc w:val="both"/>
        <w:rPr>
          <w:rFonts w:ascii="Arial" w:hAnsi="Arial" w:cs="Arial"/>
          <w:lang w:eastAsia="es-ES"/>
        </w:rPr>
      </w:pPr>
      <w:r>
        <w:rPr>
          <w:rFonts w:ascii="Arial" w:hAnsi="Arial" w:cs="Arial"/>
          <w:lang w:eastAsia="es-ES"/>
        </w:rPr>
        <w:t xml:space="preserve">Toda vez que la autoridad señalada como responsable acepto el procedimiento conciliatorio en los términos propuestos por esta Comisión de los Derechos Humanos </w:t>
      </w:r>
      <w:r w:rsidRPr="00393CCE">
        <w:rPr>
          <w:rFonts w:ascii="Arial" w:eastAsia="Times New Roman" w:hAnsi="Arial" w:cs="Arial"/>
          <w:lang w:eastAsia="es-ES"/>
        </w:rPr>
        <w:t xml:space="preserve">se determina la conclusión de la queja </w:t>
      </w:r>
      <w:r w:rsidRPr="00393CCE">
        <w:rPr>
          <w:rFonts w:ascii="Arial" w:eastAsia="Times New Roman" w:hAnsi="Arial" w:cs="Arial"/>
          <w:b/>
          <w:lang w:eastAsia="es-ES"/>
        </w:rPr>
        <w:t>por haberse solucionado los hechos reclamados mediante el procedimiento de conciliación,</w:t>
      </w:r>
      <w:r w:rsidRPr="00393CCE">
        <w:rPr>
          <w:rFonts w:ascii="Arial" w:eastAsia="Times New Roman" w:hAnsi="Arial" w:cs="Arial"/>
          <w:lang w:eastAsia="es-ES"/>
        </w:rPr>
        <w:t xml:space="preserve"> se ordena remitir el expediente al archivo como asunto concluido. Notifíquese este proveído a las partes para su conocimiento</w:t>
      </w:r>
      <w:r>
        <w:rPr>
          <w:rFonts w:ascii="Arial" w:eastAsia="Times New Roman" w:hAnsi="Arial" w:cs="Arial"/>
          <w:lang w:eastAsia="es-ES"/>
        </w:rPr>
        <w:t>.</w:t>
      </w:r>
      <w:r>
        <w:rPr>
          <w:rFonts w:ascii="Arial" w:hAnsi="Arial" w:cs="Arial"/>
          <w:lang w:eastAsia="es-ES"/>
        </w:rPr>
        <w:t xml:space="preserve"> </w:t>
      </w:r>
    </w:p>
    <w:p w14:paraId="1D274D83" w14:textId="77777777" w:rsidR="00AE414F" w:rsidRPr="00114A4F" w:rsidRDefault="00AE414F" w:rsidP="008C6B5A">
      <w:pPr>
        <w:autoSpaceDE w:val="0"/>
        <w:autoSpaceDN w:val="0"/>
        <w:adjustRightInd w:val="0"/>
        <w:spacing w:after="0"/>
        <w:jc w:val="both"/>
        <w:rPr>
          <w:rFonts w:ascii="Arial" w:hAnsi="Arial" w:cs="Arial"/>
          <w:bCs/>
          <w:lang w:eastAsia="es-MX"/>
        </w:rPr>
      </w:pPr>
    </w:p>
    <w:p w14:paraId="2A87B30C" w14:textId="269A9312" w:rsidR="008C764B" w:rsidRPr="008C764B" w:rsidRDefault="008C764B" w:rsidP="008C6B5A">
      <w:pPr>
        <w:autoSpaceDE w:val="0"/>
        <w:autoSpaceDN w:val="0"/>
        <w:adjustRightInd w:val="0"/>
        <w:spacing w:after="0"/>
        <w:jc w:val="both"/>
        <w:rPr>
          <w:rFonts w:ascii="Arial" w:hAnsi="Arial" w:cs="Arial"/>
          <w:bCs/>
          <w:lang w:val="es-MX" w:eastAsia="es-MX"/>
        </w:rPr>
      </w:pPr>
      <w:r w:rsidRPr="008C764B">
        <w:rPr>
          <w:rFonts w:ascii="Arial" w:hAnsi="Arial" w:cs="Arial"/>
          <w:bCs/>
          <w:lang w:val="es-MX" w:eastAsia="es-MX"/>
        </w:rPr>
        <w:t>Es por todo lo anterior, que la Comisión de los Derechos Humanos del Estado de Coahuila de Zaragoza una vez que ha llegado el término para resolver el as</w:t>
      </w:r>
      <w:r w:rsidR="002C02D9">
        <w:rPr>
          <w:rFonts w:ascii="Arial" w:hAnsi="Arial" w:cs="Arial"/>
          <w:bCs/>
          <w:lang w:val="es-MX" w:eastAsia="es-MX"/>
        </w:rPr>
        <w:t xml:space="preserve">unto sometido a su conocimiento, </w:t>
      </w:r>
      <w:r w:rsidRPr="008C764B">
        <w:rPr>
          <w:rFonts w:ascii="Arial" w:hAnsi="Arial" w:cs="Arial"/>
          <w:bCs/>
          <w:lang w:val="es-MX" w:eastAsia="es-MX"/>
        </w:rPr>
        <w:t>determina que</w:t>
      </w:r>
      <w:r w:rsidR="00AE414F">
        <w:rPr>
          <w:rFonts w:ascii="Arial" w:hAnsi="Arial" w:cs="Arial"/>
          <w:bCs/>
          <w:lang w:val="es-MX" w:eastAsia="es-MX"/>
        </w:rPr>
        <w:t xml:space="preserve"> se concluye el presente expediente mediante vía de conciliación</w:t>
      </w:r>
      <w:r w:rsidRPr="008C764B">
        <w:rPr>
          <w:rFonts w:ascii="Arial" w:hAnsi="Arial" w:cs="Arial"/>
          <w:bCs/>
          <w:lang w:val="es-MX" w:eastAsia="es-MX"/>
        </w:rPr>
        <w:t xml:space="preserve">, es así que este organismo público autónomo; </w:t>
      </w:r>
    </w:p>
    <w:p w14:paraId="772D3E52" w14:textId="77777777" w:rsidR="008C764B" w:rsidRPr="008C764B" w:rsidRDefault="008C764B" w:rsidP="008C6B5A">
      <w:pPr>
        <w:autoSpaceDE w:val="0"/>
        <w:autoSpaceDN w:val="0"/>
        <w:adjustRightInd w:val="0"/>
        <w:spacing w:after="0"/>
        <w:jc w:val="both"/>
        <w:rPr>
          <w:rFonts w:ascii="Arial" w:hAnsi="Arial" w:cs="Arial"/>
          <w:b/>
          <w:bCs/>
          <w:lang w:val="es-MX" w:eastAsia="es-MX"/>
        </w:rPr>
      </w:pPr>
    </w:p>
    <w:p w14:paraId="1DBCCA00" w14:textId="65A85BDA" w:rsidR="008C764B" w:rsidRPr="008C764B" w:rsidRDefault="008C764B" w:rsidP="008C6B5A">
      <w:pPr>
        <w:autoSpaceDE w:val="0"/>
        <w:autoSpaceDN w:val="0"/>
        <w:adjustRightInd w:val="0"/>
        <w:spacing w:after="0"/>
        <w:jc w:val="center"/>
        <w:rPr>
          <w:rFonts w:ascii="Arial" w:hAnsi="Arial" w:cs="Arial"/>
          <w:b/>
          <w:bCs/>
          <w:lang w:val="es-MX" w:eastAsia="es-MX"/>
        </w:rPr>
      </w:pPr>
      <w:r w:rsidRPr="008C764B">
        <w:rPr>
          <w:rFonts w:ascii="Arial" w:hAnsi="Arial" w:cs="Arial"/>
          <w:b/>
          <w:bCs/>
          <w:lang w:val="es-MX" w:eastAsia="es-MX"/>
        </w:rPr>
        <w:t>A</w:t>
      </w:r>
      <w:r w:rsidR="001729E9" w:rsidRPr="008C764B">
        <w:rPr>
          <w:rFonts w:ascii="Arial" w:hAnsi="Arial" w:cs="Arial"/>
          <w:b/>
          <w:bCs/>
          <w:lang w:val="es-MX" w:eastAsia="es-MX"/>
        </w:rPr>
        <w:t>cuerda</w:t>
      </w:r>
      <w:r w:rsidR="00FA2C36">
        <w:rPr>
          <w:rFonts w:ascii="Arial" w:hAnsi="Arial" w:cs="Arial"/>
          <w:b/>
          <w:bCs/>
          <w:lang w:val="es-MX" w:eastAsia="es-MX"/>
        </w:rPr>
        <w:t>:</w:t>
      </w:r>
    </w:p>
    <w:p w14:paraId="6E9E1F5D" w14:textId="77777777" w:rsidR="008C764B" w:rsidRPr="008C764B" w:rsidRDefault="008C764B" w:rsidP="008C6B5A">
      <w:pPr>
        <w:autoSpaceDE w:val="0"/>
        <w:autoSpaceDN w:val="0"/>
        <w:adjustRightInd w:val="0"/>
        <w:spacing w:after="0"/>
        <w:jc w:val="both"/>
        <w:rPr>
          <w:rFonts w:ascii="Arial" w:hAnsi="Arial" w:cs="Arial"/>
          <w:bCs/>
          <w:lang w:val="es-MX" w:eastAsia="es-MX"/>
        </w:rPr>
      </w:pPr>
    </w:p>
    <w:p w14:paraId="6F54333B" w14:textId="49AD3F98" w:rsidR="00F6253D" w:rsidRPr="00983E5B" w:rsidRDefault="001729E9" w:rsidP="008C6B5A">
      <w:pPr>
        <w:autoSpaceDE w:val="0"/>
        <w:autoSpaceDN w:val="0"/>
        <w:adjustRightInd w:val="0"/>
        <w:spacing w:after="0"/>
        <w:jc w:val="both"/>
        <w:rPr>
          <w:rFonts w:ascii="Arial" w:hAnsi="Arial" w:cs="Arial"/>
          <w:lang w:val="es" w:eastAsia="es-MX"/>
        </w:rPr>
      </w:pPr>
      <w:r>
        <w:rPr>
          <w:rFonts w:ascii="Arial" w:hAnsi="Arial" w:cs="Arial"/>
          <w:b/>
          <w:bCs/>
          <w:lang w:val="es-MX" w:eastAsia="es-MX"/>
        </w:rPr>
        <w:t xml:space="preserve">Único: </w:t>
      </w:r>
      <w:r w:rsidRPr="001729E9">
        <w:rPr>
          <w:rFonts w:ascii="Arial" w:hAnsi="Arial" w:cs="Arial"/>
          <w:bCs/>
          <w:lang w:val="es-MX" w:eastAsia="es-MX"/>
        </w:rPr>
        <w:t>Concluir</w:t>
      </w:r>
      <w:r w:rsidR="008C764B" w:rsidRPr="001729E9">
        <w:rPr>
          <w:rFonts w:ascii="Arial" w:hAnsi="Arial" w:cs="Arial"/>
          <w:bCs/>
          <w:lang w:val="es-MX" w:eastAsia="es-MX"/>
        </w:rPr>
        <w:t xml:space="preserve"> l</w:t>
      </w:r>
      <w:r w:rsidR="008C764B" w:rsidRPr="008C764B">
        <w:rPr>
          <w:rFonts w:ascii="Arial" w:hAnsi="Arial" w:cs="Arial"/>
          <w:bCs/>
          <w:lang w:val="es-MX" w:eastAsia="es-MX"/>
        </w:rPr>
        <w:t xml:space="preserve">a queja </w:t>
      </w:r>
      <w:r w:rsidR="007572F7">
        <w:rPr>
          <w:rFonts w:ascii="Arial" w:hAnsi="Arial" w:cs="Arial"/>
          <w:bCs/>
          <w:lang w:val="es-MX" w:eastAsia="es-MX"/>
        </w:rPr>
        <w:t xml:space="preserve">iniciada </w:t>
      </w:r>
      <w:r w:rsidR="001F040F">
        <w:rPr>
          <w:rFonts w:ascii="Arial" w:hAnsi="Arial" w:cs="Arial"/>
          <w:bCs/>
          <w:lang w:val="es-MX" w:eastAsia="es-MX"/>
        </w:rPr>
        <w:t xml:space="preserve"> con motivo de la queja presentada por </w:t>
      </w:r>
      <w:r w:rsidR="00165593">
        <w:rPr>
          <w:rFonts w:ascii="Arial" w:hAnsi="Arial" w:cs="Arial"/>
          <w:bCs/>
          <w:lang w:val="es-MX" w:eastAsia="es-MX"/>
        </w:rPr>
        <w:t>Q1</w:t>
      </w:r>
      <w:r w:rsidR="008C764B" w:rsidRPr="008C764B">
        <w:rPr>
          <w:rFonts w:ascii="Arial" w:hAnsi="Arial" w:cs="Arial"/>
          <w:bCs/>
          <w:lang w:val="es-MX" w:eastAsia="es-MX"/>
        </w:rPr>
        <w:t>, quien adujo viola</w:t>
      </w:r>
      <w:r>
        <w:rPr>
          <w:rFonts w:ascii="Arial" w:hAnsi="Arial" w:cs="Arial"/>
          <w:bCs/>
          <w:lang w:val="es-MX" w:eastAsia="es-MX"/>
        </w:rPr>
        <w:t xml:space="preserve">ciones a Derechos Humanos en </w:t>
      </w:r>
      <w:r w:rsidR="001F040F">
        <w:rPr>
          <w:rFonts w:ascii="Arial" w:hAnsi="Arial" w:cs="Arial"/>
          <w:bCs/>
          <w:lang w:val="es-MX" w:eastAsia="es-MX"/>
        </w:rPr>
        <w:t xml:space="preserve">su </w:t>
      </w:r>
      <w:r w:rsidR="008C764B" w:rsidRPr="008C764B">
        <w:rPr>
          <w:rFonts w:ascii="Arial" w:hAnsi="Arial" w:cs="Arial"/>
          <w:bCs/>
          <w:lang w:val="es-MX" w:eastAsia="es-MX"/>
        </w:rPr>
        <w:t>agravio, atr</w:t>
      </w:r>
      <w:r>
        <w:rPr>
          <w:rFonts w:ascii="Arial" w:hAnsi="Arial" w:cs="Arial"/>
          <w:bCs/>
          <w:lang w:val="es-MX" w:eastAsia="es-MX"/>
        </w:rPr>
        <w:t xml:space="preserve">ibuidas a </w:t>
      </w:r>
      <w:r w:rsidR="001F040F">
        <w:rPr>
          <w:rFonts w:ascii="Arial" w:hAnsi="Arial" w:cs="Arial"/>
          <w:bCs/>
          <w:lang w:val="es-MX" w:eastAsia="es-MX"/>
        </w:rPr>
        <w:t>agentes adscritos a la Dirección de Seguridad Pública Municipal de Torreón, Coahuila de Zaragoza</w:t>
      </w:r>
      <w:r w:rsidR="00871D16">
        <w:rPr>
          <w:rFonts w:ascii="Arial" w:hAnsi="Arial" w:cs="Arial"/>
          <w:bCs/>
          <w:lang w:val="es-MX" w:eastAsia="es-MX"/>
        </w:rPr>
        <w:t xml:space="preserve">, </w:t>
      </w:r>
      <w:r w:rsidR="008C764B" w:rsidRPr="008C764B">
        <w:rPr>
          <w:rFonts w:ascii="Arial" w:hAnsi="Arial" w:cs="Arial"/>
          <w:bCs/>
          <w:lang w:val="es-MX" w:eastAsia="es-MX"/>
        </w:rPr>
        <w:t xml:space="preserve"> </w:t>
      </w:r>
      <w:r w:rsidR="008C764B" w:rsidRPr="00F6253D">
        <w:rPr>
          <w:rFonts w:ascii="Arial" w:hAnsi="Arial" w:cs="Arial"/>
          <w:bCs/>
          <w:lang w:val="es-MX" w:eastAsia="es-MX"/>
        </w:rPr>
        <w:t>por</w:t>
      </w:r>
      <w:r w:rsidR="0067164C">
        <w:rPr>
          <w:rFonts w:ascii="Arial" w:hAnsi="Arial" w:cs="Arial"/>
          <w:bCs/>
          <w:lang w:val="es-MX" w:eastAsia="es-MX"/>
        </w:rPr>
        <w:t xml:space="preserve"> haberse solucionado la queja mediante el procedimiento de conciliación</w:t>
      </w:r>
      <w:r w:rsidRPr="00F6253D">
        <w:rPr>
          <w:rFonts w:ascii="Arial" w:hAnsi="Arial" w:cs="Arial"/>
          <w:bCs/>
          <w:lang w:val="es-MX" w:eastAsia="es-MX"/>
        </w:rPr>
        <w:t>,</w:t>
      </w:r>
      <w:r>
        <w:rPr>
          <w:rFonts w:ascii="Arial" w:hAnsi="Arial" w:cs="Arial"/>
          <w:b/>
          <w:bCs/>
          <w:lang w:val="es-MX" w:eastAsia="es-MX"/>
        </w:rPr>
        <w:t xml:space="preserve"> </w:t>
      </w:r>
      <w:r>
        <w:rPr>
          <w:rFonts w:ascii="Arial" w:hAnsi="Arial" w:cs="Arial"/>
          <w:lang w:val="es" w:eastAsia="es-MX"/>
        </w:rPr>
        <w:t>l</w:t>
      </w:r>
      <w:r w:rsidR="000F6167" w:rsidRPr="00EA7F93">
        <w:rPr>
          <w:rFonts w:ascii="Arial" w:hAnsi="Arial" w:cs="Arial"/>
          <w:lang w:val="es" w:eastAsia="es-MX"/>
        </w:rPr>
        <w:t>o anterior con fundamento en lo</w:t>
      </w:r>
      <w:r w:rsidR="0067164C">
        <w:rPr>
          <w:rFonts w:ascii="Arial" w:hAnsi="Arial" w:cs="Arial"/>
          <w:lang w:val="es" w:eastAsia="es-MX"/>
        </w:rPr>
        <w:t xml:space="preserve"> dispuesto por los</w:t>
      </w:r>
      <w:r w:rsidR="00FA73F9">
        <w:rPr>
          <w:rFonts w:ascii="Arial" w:hAnsi="Arial" w:cs="Arial"/>
          <w:lang w:val="es" w:eastAsia="es-MX"/>
        </w:rPr>
        <w:t xml:space="preserve"> artículo</w:t>
      </w:r>
      <w:r w:rsidR="0067164C">
        <w:rPr>
          <w:rFonts w:ascii="Arial" w:hAnsi="Arial" w:cs="Arial"/>
          <w:lang w:val="es" w:eastAsia="es-MX"/>
        </w:rPr>
        <w:t>s</w:t>
      </w:r>
      <w:r w:rsidR="000F6167">
        <w:rPr>
          <w:rFonts w:ascii="Arial" w:hAnsi="Arial" w:cs="Arial"/>
          <w:lang w:val="es" w:eastAsia="es-MX"/>
        </w:rPr>
        <w:t xml:space="preserve"> </w:t>
      </w:r>
      <w:r w:rsidR="0067164C">
        <w:rPr>
          <w:rFonts w:ascii="Arial" w:hAnsi="Arial" w:cs="Arial"/>
          <w:lang w:val="es" w:eastAsia="es-MX"/>
        </w:rPr>
        <w:t>118, 119, 120, 121 y 122</w:t>
      </w:r>
      <w:r w:rsidR="00B76DA3">
        <w:rPr>
          <w:rFonts w:ascii="Arial" w:hAnsi="Arial" w:cs="Arial"/>
          <w:lang w:val="es" w:eastAsia="es-MX"/>
        </w:rPr>
        <w:t xml:space="preserve"> </w:t>
      </w:r>
      <w:r w:rsidR="000F6167" w:rsidRPr="00EA7F93">
        <w:rPr>
          <w:rFonts w:ascii="Arial" w:hAnsi="Arial" w:cs="Arial"/>
          <w:lang w:val="es" w:eastAsia="es-MX"/>
        </w:rPr>
        <w:t>de la Ley</w:t>
      </w:r>
      <w:r w:rsidR="00B836F1">
        <w:rPr>
          <w:rFonts w:ascii="Arial" w:hAnsi="Arial" w:cs="Arial"/>
          <w:lang w:val="es" w:eastAsia="es-MX"/>
        </w:rPr>
        <w:t xml:space="preserve">; artículos </w:t>
      </w:r>
      <w:r w:rsidR="0067164C">
        <w:rPr>
          <w:rFonts w:ascii="Arial" w:hAnsi="Arial" w:cs="Arial"/>
          <w:lang w:val="es" w:eastAsia="es-MX"/>
        </w:rPr>
        <w:t>89,</w:t>
      </w:r>
      <w:r w:rsidR="00AE39AE">
        <w:rPr>
          <w:rFonts w:ascii="Arial" w:hAnsi="Arial" w:cs="Arial"/>
          <w:lang w:val="es" w:eastAsia="es-MX"/>
        </w:rPr>
        <w:t xml:space="preserve"> </w:t>
      </w:r>
      <w:r w:rsidR="0067164C">
        <w:rPr>
          <w:rFonts w:ascii="Arial" w:hAnsi="Arial" w:cs="Arial"/>
          <w:lang w:val="es" w:eastAsia="es-MX"/>
        </w:rPr>
        <w:t>90, 91 y 94 fracción VIII</w:t>
      </w:r>
      <w:r w:rsidR="00B76DA3">
        <w:rPr>
          <w:rFonts w:ascii="Arial" w:hAnsi="Arial" w:cs="Arial"/>
          <w:lang w:val="es" w:eastAsia="es-MX"/>
        </w:rPr>
        <w:t xml:space="preserve"> </w:t>
      </w:r>
      <w:r w:rsidR="00783046">
        <w:rPr>
          <w:rFonts w:ascii="Arial" w:hAnsi="Arial" w:cs="Arial"/>
          <w:lang w:val="es" w:eastAsia="es-MX"/>
        </w:rPr>
        <w:t xml:space="preserve">del </w:t>
      </w:r>
      <w:r w:rsidR="000F6167" w:rsidRPr="00EA7F93">
        <w:rPr>
          <w:rFonts w:ascii="Arial" w:hAnsi="Arial" w:cs="Arial"/>
          <w:lang w:val="es" w:eastAsia="es-MX"/>
        </w:rPr>
        <w:t>Reglamento Interior</w:t>
      </w:r>
      <w:r w:rsidR="00783046">
        <w:rPr>
          <w:rFonts w:ascii="Arial" w:hAnsi="Arial" w:cs="Arial"/>
          <w:lang w:val="es" w:eastAsia="es-MX"/>
        </w:rPr>
        <w:t xml:space="preserve">, ambos </w:t>
      </w:r>
      <w:r w:rsidR="00783046" w:rsidRPr="00EA7F93">
        <w:rPr>
          <w:rFonts w:ascii="Arial" w:hAnsi="Arial" w:cs="Arial"/>
          <w:lang w:val="es" w:eastAsia="es-MX"/>
        </w:rPr>
        <w:t xml:space="preserve">de la Comisión de los Derechos Humanos del Estado </w:t>
      </w:r>
      <w:r w:rsidR="00783046">
        <w:rPr>
          <w:rFonts w:ascii="Arial" w:hAnsi="Arial" w:cs="Arial"/>
          <w:lang w:val="es" w:eastAsia="es-MX"/>
        </w:rPr>
        <w:t>de Coahuila de Zaragoza</w:t>
      </w:r>
      <w:r w:rsidR="000F6167" w:rsidRPr="00EA7F93">
        <w:rPr>
          <w:rFonts w:ascii="Arial" w:hAnsi="Arial" w:cs="Arial"/>
          <w:lang w:val="es" w:eastAsia="es-MX"/>
        </w:rPr>
        <w:t xml:space="preserve">. </w:t>
      </w:r>
      <w:r w:rsidR="001C4BF9" w:rsidRPr="008C764B">
        <w:rPr>
          <w:rFonts w:ascii="Arial" w:hAnsi="Arial" w:cs="Arial"/>
          <w:bCs/>
          <w:lang w:val="es-MX" w:eastAsia="es-MX"/>
        </w:rPr>
        <w:t>Túrnese al archivo de</w:t>
      </w:r>
      <w:r w:rsidR="00783046">
        <w:rPr>
          <w:rFonts w:ascii="Arial" w:hAnsi="Arial" w:cs="Arial"/>
          <w:bCs/>
          <w:lang w:val="es-MX" w:eastAsia="es-MX"/>
        </w:rPr>
        <w:t xml:space="preserve"> este organismo</w:t>
      </w:r>
      <w:r w:rsidR="001C4BF9" w:rsidRPr="008C764B">
        <w:rPr>
          <w:rFonts w:ascii="Arial" w:hAnsi="Arial" w:cs="Arial"/>
          <w:bCs/>
          <w:lang w:val="es-MX" w:eastAsia="es-MX"/>
        </w:rPr>
        <w:t xml:space="preserve">, para su guarda y custodia como asunto concluido, </w:t>
      </w:r>
      <w:r w:rsidR="00871D16">
        <w:rPr>
          <w:rFonts w:ascii="Arial" w:hAnsi="Arial" w:cs="Arial"/>
          <w:bCs/>
          <w:lang w:val="es-MX" w:eastAsia="es-MX"/>
        </w:rPr>
        <w:t xml:space="preserve">y </w:t>
      </w:r>
      <w:r w:rsidR="00871D16" w:rsidRPr="008C764B">
        <w:rPr>
          <w:rFonts w:ascii="Arial" w:hAnsi="Arial" w:cs="Arial"/>
          <w:bCs/>
          <w:lang w:val="es-MX" w:eastAsia="es-MX"/>
        </w:rPr>
        <w:t>notifíque</w:t>
      </w:r>
      <w:r w:rsidR="00871D16">
        <w:rPr>
          <w:rFonts w:ascii="Arial" w:hAnsi="Arial" w:cs="Arial"/>
          <w:bCs/>
          <w:lang w:val="es-MX" w:eastAsia="es-MX"/>
        </w:rPr>
        <w:t>se</w:t>
      </w:r>
      <w:r w:rsidR="001C4BF9" w:rsidRPr="008C764B">
        <w:rPr>
          <w:rFonts w:ascii="Arial" w:hAnsi="Arial" w:cs="Arial"/>
          <w:bCs/>
          <w:lang w:val="es-MX" w:eastAsia="es-MX"/>
        </w:rPr>
        <w:t xml:space="preserve"> a la quejosa </w:t>
      </w:r>
      <w:r w:rsidR="0067164C">
        <w:rPr>
          <w:rFonts w:ascii="Arial" w:hAnsi="Arial" w:cs="Arial"/>
          <w:bCs/>
          <w:lang w:val="es-MX" w:eastAsia="es-MX"/>
        </w:rPr>
        <w:t xml:space="preserve">y a la respectiva autoridad </w:t>
      </w:r>
      <w:r w:rsidR="001C4BF9" w:rsidRPr="008C764B">
        <w:rPr>
          <w:rFonts w:ascii="Arial" w:hAnsi="Arial" w:cs="Arial"/>
          <w:bCs/>
          <w:lang w:val="es-MX" w:eastAsia="es-MX"/>
        </w:rPr>
        <w:t>el presente acuerdo.</w:t>
      </w:r>
      <w:r w:rsidR="001C4BF9" w:rsidRPr="001C4BF9">
        <w:rPr>
          <w:rFonts w:ascii="Arial" w:hAnsi="Arial" w:cs="Arial"/>
          <w:bCs/>
          <w:lang w:val="es-MX" w:eastAsia="es-MX"/>
        </w:rPr>
        <w:t xml:space="preserve"> </w:t>
      </w:r>
      <w:r w:rsidR="001C4BF9">
        <w:rPr>
          <w:rFonts w:ascii="Arial" w:hAnsi="Arial" w:cs="Arial"/>
          <w:lang w:val="es" w:eastAsia="es-MX"/>
        </w:rPr>
        <w:t xml:space="preserve"> </w:t>
      </w:r>
      <w:r w:rsidR="000F6167" w:rsidRPr="00EA7F93">
        <w:rPr>
          <w:rFonts w:ascii="Arial" w:hAnsi="Arial" w:cs="Arial"/>
          <w:lang w:val="es" w:eastAsia="es-MX"/>
        </w:rPr>
        <w:t>Así lo acordó y firm</w:t>
      </w:r>
      <w:r w:rsidR="00983E5B">
        <w:rPr>
          <w:rFonts w:ascii="Arial" w:hAnsi="Arial" w:cs="Arial"/>
          <w:lang w:val="es" w:eastAsia="es-MX"/>
        </w:rPr>
        <w:t xml:space="preserve">a </w:t>
      </w:r>
      <w:r w:rsidR="000F6167">
        <w:rPr>
          <w:rFonts w:ascii="Arial" w:hAnsi="Arial" w:cs="Arial"/>
          <w:lang w:val="es" w:eastAsia="es-MX"/>
        </w:rPr>
        <w:t>l</w:t>
      </w:r>
      <w:r w:rsidR="00983E5B">
        <w:rPr>
          <w:rFonts w:ascii="Arial" w:hAnsi="Arial" w:cs="Arial"/>
          <w:lang w:val="es" w:eastAsia="es-MX"/>
        </w:rPr>
        <w:t>a</w:t>
      </w:r>
      <w:r w:rsidR="000F6167">
        <w:rPr>
          <w:rFonts w:ascii="Arial" w:hAnsi="Arial" w:cs="Arial"/>
          <w:lang w:val="es" w:eastAsia="es-MX"/>
        </w:rPr>
        <w:t xml:space="preserve"> </w:t>
      </w:r>
      <w:r w:rsidR="00983E5B">
        <w:rPr>
          <w:rFonts w:ascii="Arial" w:hAnsi="Arial" w:cs="Arial"/>
          <w:lang w:val="es" w:eastAsia="es-MX"/>
        </w:rPr>
        <w:t xml:space="preserve">Segunda </w:t>
      </w:r>
      <w:r w:rsidR="000F6167" w:rsidRPr="00EA7F93">
        <w:rPr>
          <w:rFonts w:ascii="Arial" w:hAnsi="Arial" w:cs="Arial"/>
          <w:lang w:val="es" w:eastAsia="es-MX"/>
        </w:rPr>
        <w:t>Visitador</w:t>
      </w:r>
      <w:r w:rsidR="00983E5B">
        <w:rPr>
          <w:rFonts w:ascii="Arial" w:hAnsi="Arial" w:cs="Arial"/>
          <w:lang w:val="es" w:eastAsia="es-MX"/>
        </w:rPr>
        <w:t>a</w:t>
      </w:r>
      <w:r w:rsidR="000F6167" w:rsidRPr="00EA7F93">
        <w:rPr>
          <w:rFonts w:ascii="Arial" w:hAnsi="Arial" w:cs="Arial"/>
          <w:lang w:val="es" w:eastAsia="es-MX"/>
        </w:rPr>
        <w:t xml:space="preserve"> Regional de la Comisión de los Derechos Humanos del Estado de Coahuila de Zaragoza. </w:t>
      </w:r>
      <w:r w:rsidR="000F6167" w:rsidRPr="00A153B8">
        <w:rPr>
          <w:rFonts w:ascii="Arial" w:hAnsi="Arial" w:cs="Arial"/>
          <w:bCs/>
          <w:lang w:val="es" w:eastAsia="es-MX"/>
        </w:rPr>
        <w:t>---</w:t>
      </w:r>
      <w:r w:rsidR="001F040F">
        <w:rPr>
          <w:rFonts w:ascii="Arial" w:hAnsi="Arial" w:cs="Arial"/>
          <w:bCs/>
          <w:lang w:val="es" w:eastAsia="es-MX"/>
        </w:rPr>
        <w:t>----------------</w:t>
      </w:r>
      <w:r w:rsidR="00AA611D">
        <w:rPr>
          <w:rFonts w:ascii="Arial" w:hAnsi="Arial" w:cs="Arial"/>
          <w:bCs/>
          <w:lang w:val="es" w:eastAsia="es-MX"/>
        </w:rPr>
        <w:t>------------------</w:t>
      </w:r>
      <w:r w:rsidR="00165593">
        <w:rPr>
          <w:rFonts w:ascii="Arial" w:hAnsi="Arial" w:cs="Arial"/>
          <w:bCs/>
          <w:lang w:val="es" w:eastAsia="es-MX"/>
        </w:rPr>
        <w:t>-</w:t>
      </w:r>
    </w:p>
    <w:p w14:paraId="1C6852A7" w14:textId="24AD29CB" w:rsidR="001F040F" w:rsidRDefault="001F040F" w:rsidP="00AA611D">
      <w:pPr>
        <w:autoSpaceDE w:val="0"/>
        <w:autoSpaceDN w:val="0"/>
        <w:adjustRightInd w:val="0"/>
        <w:spacing w:after="0"/>
        <w:jc w:val="both"/>
        <w:rPr>
          <w:rFonts w:ascii="Arial" w:hAnsi="Arial" w:cs="Arial"/>
          <w:sz w:val="16"/>
          <w:szCs w:val="16"/>
          <w:lang w:val="es" w:eastAsia="es-MX"/>
        </w:rPr>
      </w:pPr>
    </w:p>
    <w:p w14:paraId="222905F3" w14:textId="77777777" w:rsidR="00165593" w:rsidRPr="00AA611D" w:rsidRDefault="00165593" w:rsidP="00AA611D">
      <w:pPr>
        <w:autoSpaceDE w:val="0"/>
        <w:autoSpaceDN w:val="0"/>
        <w:adjustRightInd w:val="0"/>
        <w:spacing w:after="0"/>
        <w:jc w:val="both"/>
        <w:rPr>
          <w:rFonts w:ascii="Arial" w:hAnsi="Arial" w:cs="Arial"/>
          <w:sz w:val="16"/>
          <w:szCs w:val="16"/>
          <w:lang w:val="es" w:eastAsia="es-MX"/>
        </w:rPr>
      </w:pPr>
    </w:p>
    <w:p w14:paraId="02B6D3E0" w14:textId="77777777" w:rsidR="00AE414F" w:rsidRDefault="00AE414F" w:rsidP="00AE414F">
      <w:pPr>
        <w:suppressAutoHyphens/>
        <w:spacing w:after="0"/>
        <w:ind w:firstLine="708"/>
        <w:jc w:val="right"/>
        <w:rPr>
          <w:rFonts w:ascii="Arial" w:eastAsia="SimSun" w:hAnsi="Arial" w:cs="Arial"/>
          <w:b/>
          <w:lang w:val="es-MX" w:eastAsia="ar-SA"/>
        </w:rPr>
      </w:pPr>
    </w:p>
    <w:p w14:paraId="5FC952DB" w14:textId="71B4F5B5" w:rsidR="00F6253D" w:rsidRPr="00C558E8" w:rsidRDefault="00F6253D" w:rsidP="00C558E8">
      <w:pPr>
        <w:suppressAutoHyphens/>
        <w:spacing w:after="0"/>
        <w:jc w:val="both"/>
        <w:rPr>
          <w:rFonts w:ascii="Arial" w:eastAsia="PMingLiU" w:hAnsi="Arial" w:cs="Arial"/>
          <w:sz w:val="24"/>
          <w:lang w:val="es-MX" w:eastAsia="ar-SA"/>
        </w:rPr>
      </w:pPr>
    </w:p>
    <w:sectPr w:rsidR="00F6253D" w:rsidRPr="00C558E8" w:rsidSect="00FE5DE3">
      <w:headerReference w:type="default" r:id="rId8"/>
      <w:footerReference w:type="default" r:id="rId9"/>
      <w:pgSz w:w="12240" w:h="15840"/>
      <w:pgMar w:top="1015" w:right="1701" w:bottom="1417" w:left="1701" w:header="45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4D94" w14:textId="77777777" w:rsidR="00787F06" w:rsidRDefault="00787F06" w:rsidP="008043D6">
      <w:pPr>
        <w:spacing w:after="0" w:line="240" w:lineRule="auto"/>
      </w:pPr>
      <w:r>
        <w:separator/>
      </w:r>
    </w:p>
  </w:endnote>
  <w:endnote w:type="continuationSeparator" w:id="0">
    <w:p w14:paraId="527C664B" w14:textId="77777777" w:rsidR="00787F06" w:rsidRDefault="00787F06" w:rsidP="008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4A39" w14:textId="77777777" w:rsidR="008043D6" w:rsidRPr="00500521" w:rsidRDefault="005B7E32" w:rsidP="008043D6">
    <w:pPr>
      <w:rPr>
        <w:rFonts w:ascii="Arial" w:hAnsi="Arial"/>
      </w:rPr>
    </w:pPr>
    <w:r>
      <w:rPr>
        <w:rFonts w:ascii="Arial" w:hAnsi="Arial"/>
        <w:noProof/>
        <w:lang w:val="es-MX" w:eastAsia="es-MX"/>
      </w:rPr>
      <mc:AlternateContent>
        <mc:Choice Requires="wps">
          <w:drawing>
            <wp:anchor distT="0" distB="0" distL="114300" distR="114300" simplePos="0" relativeHeight="251664384" behindDoc="0" locked="0" layoutInCell="1" allowOverlap="1" wp14:anchorId="60340E1E" wp14:editId="480E7182">
              <wp:simplePos x="0" y="0"/>
              <wp:positionH relativeFrom="margin">
                <wp:posOffset>-630041</wp:posOffset>
              </wp:positionH>
              <wp:positionV relativeFrom="paragraph">
                <wp:posOffset>219710</wp:posOffset>
              </wp:positionV>
              <wp:extent cx="6400800" cy="635"/>
              <wp:effectExtent l="0" t="1905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1F32A" id="_x0000_t32" coordsize="21600,21600" o:spt="32" o:oned="t" path="m,l21600,21600e" filled="f">
              <v:path arrowok="t" fillok="f" o:connecttype="none"/>
              <o:lock v:ext="edit" shapetype="t"/>
            </v:shapetype>
            <v:shape id="AutoShape 2" o:spid="_x0000_s1026" type="#_x0000_t32" style="position:absolute;margin-left:-49.6pt;margin-top:17.3pt;width:7in;height:.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" strokeweight="3pt">
              <w10:wrap anchorx="margin"/>
            </v:shape>
          </w:pict>
        </mc:Fallback>
      </mc:AlternateContent>
    </w:r>
    <w:r>
      <w:rPr>
        <w:rFonts w:ascii="Arial" w:hAnsi="Arial"/>
        <w:noProof/>
        <w:lang w:val="es-MX" w:eastAsia="es-MX"/>
      </w:rPr>
      <w:drawing>
        <wp:anchor distT="0" distB="0" distL="114300" distR="114300" simplePos="0" relativeHeight="251666432" behindDoc="1" locked="0" layoutInCell="1" allowOverlap="1" wp14:anchorId="6D25758B" wp14:editId="511B5639">
          <wp:simplePos x="0" y="0"/>
          <wp:positionH relativeFrom="column">
            <wp:posOffset>5511165</wp:posOffset>
          </wp:positionH>
          <wp:positionV relativeFrom="paragraph">
            <wp:posOffset>3810</wp:posOffset>
          </wp:positionV>
          <wp:extent cx="1164590" cy="658495"/>
          <wp:effectExtent l="0" t="0" r="0" b="0"/>
          <wp:wrapTight wrapText="bothSides">
            <wp:wrapPolygon edited="0">
              <wp:start x="4240" y="0"/>
              <wp:lineTo x="4240" y="9998"/>
              <wp:lineTo x="1413" y="17497"/>
              <wp:lineTo x="1413" y="19371"/>
              <wp:lineTo x="4593" y="20621"/>
              <wp:lineTo x="16253" y="20621"/>
              <wp:lineTo x="19786" y="19371"/>
              <wp:lineTo x="19786" y="16872"/>
              <wp:lineTo x="16960" y="9998"/>
              <wp:lineTo x="16960" y="0"/>
              <wp:lineTo x="424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658495"/>
                  </a:xfrm>
                  <a:prstGeom prst="rect">
                    <a:avLst/>
                  </a:prstGeom>
                  <a:noFill/>
                </pic:spPr>
              </pic:pic>
            </a:graphicData>
          </a:graphic>
        </wp:anchor>
      </w:drawing>
    </w:r>
    <w:r w:rsidR="008043D6">
      <w:rPr>
        <w:rFonts w:ascii="Arial" w:hAnsi="Arial"/>
      </w:rPr>
      <w:t xml:space="preserve">           </w:t>
    </w:r>
    <w:r w:rsidR="008043D6" w:rsidRPr="00500521">
      <w:rPr>
        <w:rFonts w:ascii="Arial" w:hAnsi="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D9135" w14:textId="77777777" w:rsidR="00787F06" w:rsidRDefault="00787F06" w:rsidP="008043D6">
      <w:pPr>
        <w:spacing w:after="0" w:line="240" w:lineRule="auto"/>
      </w:pPr>
      <w:r>
        <w:separator/>
      </w:r>
    </w:p>
  </w:footnote>
  <w:footnote w:type="continuationSeparator" w:id="0">
    <w:p w14:paraId="44280687" w14:textId="77777777" w:rsidR="00787F06" w:rsidRDefault="00787F06" w:rsidP="008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9D73" w14:textId="77777777" w:rsidR="008043D6" w:rsidRPr="00704058" w:rsidRDefault="005B7E32" w:rsidP="00132FAF">
    <w:pPr>
      <w:pStyle w:val="Encabezado"/>
      <w:tabs>
        <w:tab w:val="right" w:pos="9923"/>
      </w:tabs>
      <w:ind w:right="-943"/>
      <w:rPr>
        <w:rFonts w:ascii="Arial" w:hAnsi="Arial"/>
        <w:sz w:val="36"/>
        <w:szCs w:val="36"/>
      </w:rPr>
    </w:pPr>
    <w:r>
      <w:rPr>
        <w:rFonts w:ascii="Arial" w:hAnsi="Arial"/>
        <w:noProof/>
        <w:sz w:val="36"/>
        <w:szCs w:val="36"/>
        <w:lang w:val="es-MX" w:eastAsia="es-MX"/>
      </w:rPr>
      <w:drawing>
        <wp:anchor distT="0" distB="0" distL="114300" distR="114300" simplePos="0" relativeHeight="251665408" behindDoc="1" locked="0" layoutInCell="1" allowOverlap="1" wp14:anchorId="4827CDCD" wp14:editId="7A038881">
          <wp:simplePos x="0" y="0"/>
          <wp:positionH relativeFrom="column">
            <wp:posOffset>-728050</wp:posOffset>
          </wp:positionH>
          <wp:positionV relativeFrom="paragraph">
            <wp:posOffset>-151926</wp:posOffset>
          </wp:positionV>
          <wp:extent cx="1165225" cy="606425"/>
          <wp:effectExtent l="0" t="0" r="0" b="0"/>
          <wp:wrapTight wrapText="bothSides">
            <wp:wrapPolygon edited="0">
              <wp:start x="4238" y="0"/>
              <wp:lineTo x="4238" y="10857"/>
              <wp:lineTo x="1059" y="17642"/>
              <wp:lineTo x="1059" y="20356"/>
              <wp:lineTo x="19422" y="20356"/>
              <wp:lineTo x="20482" y="18999"/>
              <wp:lineTo x="19422" y="16285"/>
              <wp:lineTo x="16950" y="10857"/>
              <wp:lineTo x="16950" y="0"/>
              <wp:lineTo x="423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25" cy="606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36"/>
        <w:szCs w:val="36"/>
      </w:rPr>
      <w:t xml:space="preserve">   </w:t>
    </w:r>
    <w:r w:rsidR="008043D6" w:rsidRPr="00C7526B">
      <w:rPr>
        <w:rFonts w:ascii="Arial" w:hAnsi="Arial"/>
        <w:sz w:val="36"/>
        <w:szCs w:val="36"/>
      </w:rPr>
      <w:t xml:space="preserve">Comisión de los Derechos Humanos del Estado </w:t>
    </w:r>
    <w:r w:rsidR="008043D6">
      <w:rPr>
        <w:rFonts w:ascii="Arial" w:hAnsi="Arial"/>
        <w:sz w:val="36"/>
        <w:szCs w:val="36"/>
      </w:rPr>
      <w:t>d</w:t>
    </w:r>
    <w:r w:rsidR="008043D6" w:rsidRPr="00C7526B">
      <w:rPr>
        <w:rFonts w:ascii="Arial" w:hAnsi="Arial"/>
        <w:sz w:val="36"/>
        <w:szCs w:val="36"/>
      </w:rPr>
      <w:t>e</w:t>
    </w:r>
  </w:p>
  <w:p w14:paraId="25914CEA" w14:textId="7FB52BE4" w:rsidR="00B960ED" w:rsidRPr="008C6B5A" w:rsidRDefault="008C6B5A" w:rsidP="008C6B5A">
    <w:pPr>
      <w:pStyle w:val="Encabezado"/>
      <w:spacing w:line="360" w:lineRule="auto"/>
      <w:rPr>
        <w:rFonts w:ascii="Arial" w:hAnsi="Arial"/>
        <w:sz w:val="36"/>
        <w:szCs w:val="36"/>
      </w:rPr>
    </w:pPr>
    <w:r>
      <w:rPr>
        <w:rFonts w:ascii="Arial" w:hAnsi="Arial"/>
        <w:b/>
        <w:i/>
        <w:noProof/>
        <w:sz w:val="20"/>
        <w:szCs w:val="20"/>
        <w:lang w:val="es-MX" w:eastAsia="es-MX"/>
      </w:rPr>
      <mc:AlternateContent>
        <mc:Choice Requires="wps">
          <w:drawing>
            <wp:anchor distT="0" distB="0" distL="114300" distR="114300" simplePos="0" relativeHeight="251660288" behindDoc="0" locked="0" layoutInCell="1" allowOverlap="1" wp14:anchorId="6C15660C" wp14:editId="4C15B2A4">
              <wp:simplePos x="0" y="0"/>
              <wp:positionH relativeFrom="column">
                <wp:posOffset>-1014095</wp:posOffset>
              </wp:positionH>
              <wp:positionV relativeFrom="paragraph">
                <wp:posOffset>344447</wp:posOffset>
              </wp:positionV>
              <wp:extent cx="7429500" cy="635"/>
              <wp:effectExtent l="0" t="19050" r="1905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016351" id="_x0000_t32" coordsize="21600,21600" o:spt="32" o:oned="t" path="m,l21600,21600e" filled="f">
              <v:path arrowok="t" fillok="f" o:connecttype="none"/>
              <o:lock v:ext="edit" shapetype="t"/>
            </v:shapetype>
            <v:shape id="AutoShape 1" o:spid="_x0000_s1026" type="#_x0000_t32" style="position:absolute;margin-left:-79.85pt;margin-top:27.1pt;width:58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" strokeweight="3pt"/>
          </w:pict>
        </mc:Fallback>
      </mc:AlternateContent>
    </w:r>
    <w:r w:rsidR="008043D6">
      <w:rPr>
        <w:sz w:val="36"/>
        <w:szCs w:val="36"/>
      </w:rPr>
      <w:tab/>
      <w:t xml:space="preserve">         </w:t>
    </w:r>
    <w:r w:rsidR="00FE5DE3">
      <w:rPr>
        <w:sz w:val="36"/>
        <w:szCs w:val="36"/>
      </w:rPr>
      <w:t xml:space="preserve">     </w:t>
    </w:r>
    <w:r w:rsidR="008043D6">
      <w:rPr>
        <w:sz w:val="36"/>
        <w:szCs w:val="36"/>
      </w:rPr>
      <w:t xml:space="preserve"> </w:t>
    </w:r>
    <w:r w:rsidR="008043D6" w:rsidRPr="00C7526B">
      <w:rPr>
        <w:rFonts w:ascii="Arial" w:hAnsi="Arial"/>
        <w:sz w:val="36"/>
        <w:szCs w:val="36"/>
      </w:rPr>
      <w:t>Coahuila de Zaragoza</w:t>
    </w:r>
    <w:r w:rsidR="00D934D2" w:rsidRPr="00824A76">
      <w:rPr>
        <w:rFonts w:ascii="Arial" w:hAnsi="Arial" w:cs="Arial"/>
        <w:b/>
        <w:i/>
      </w:rPr>
      <w:t xml:space="preserve"> </w:t>
    </w:r>
  </w:p>
  <w:p w14:paraId="0D34EA87" w14:textId="636163C2" w:rsidR="00B960ED" w:rsidRPr="008C6B5A" w:rsidRDefault="008C6B5A" w:rsidP="008C6B5A">
    <w:pPr>
      <w:tabs>
        <w:tab w:val="center" w:pos="4419"/>
        <w:tab w:val="right" w:pos="8838"/>
      </w:tabs>
      <w:spacing w:after="0" w:line="240" w:lineRule="auto"/>
      <w:jc w:val="center"/>
      <w:rPr>
        <w:rFonts w:ascii="Arial" w:hAnsi="Arial" w:cs="Arial"/>
        <w:b/>
        <w:i/>
        <w:sz w:val="20"/>
        <w:szCs w:val="20"/>
      </w:rPr>
    </w:pPr>
    <w:r w:rsidRPr="008C6B5A">
      <w:rPr>
        <w:rFonts w:ascii="Arial" w:hAnsi="Arial" w:cs="Arial"/>
        <w:b/>
        <w:i/>
        <w:sz w:val="20"/>
        <w:szCs w:val="20"/>
      </w:rPr>
      <w:t>“2021</w:t>
    </w:r>
    <w:r w:rsidR="00EA7F93" w:rsidRPr="008C6B5A">
      <w:rPr>
        <w:rFonts w:ascii="Arial" w:hAnsi="Arial" w:cs="Arial"/>
        <w:b/>
        <w:i/>
        <w:sz w:val="20"/>
        <w:szCs w:val="20"/>
      </w:rPr>
      <w:t xml:space="preserve">, Año del </w:t>
    </w:r>
    <w:r w:rsidRPr="008C6B5A">
      <w:rPr>
        <w:rFonts w:ascii="Arial" w:hAnsi="Arial" w:cs="Arial"/>
        <w:b/>
        <w:i/>
        <w:sz w:val="20"/>
        <w:szCs w:val="20"/>
      </w:rPr>
      <w:t>Reconocimiento al Trabajo del Personal de Salud por su Lucha Contra el COVID-19</w:t>
    </w:r>
    <w:r w:rsidR="00EA7F93" w:rsidRPr="008C6B5A">
      <w:rPr>
        <w:rFonts w:ascii="Arial" w:hAnsi="Arial" w:cs="Arial"/>
        <w:b/>
        <w:i/>
        <w:sz w:val="20"/>
        <w:szCs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39B"/>
    <w:multiLevelType w:val="hybridMultilevel"/>
    <w:tmpl w:val="2A648BF2"/>
    <w:lvl w:ilvl="0" w:tplc="F4784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21079F"/>
    <w:multiLevelType w:val="hybridMultilevel"/>
    <w:tmpl w:val="0038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32C83"/>
    <w:multiLevelType w:val="hybridMultilevel"/>
    <w:tmpl w:val="97F4049E"/>
    <w:lvl w:ilvl="0" w:tplc="67BE7452">
      <w:start w:val="1"/>
      <w:numFmt w:val="upperRoman"/>
      <w:lvlText w:val="%1."/>
      <w:lvlJc w:val="left"/>
      <w:pPr>
        <w:ind w:left="1181" w:hanging="720"/>
      </w:pPr>
      <w:rPr>
        <w:rFonts w:ascii="Arial" w:eastAsia="Arial" w:hAnsi="Arial" w:cs="Arial" w:hint="default"/>
        <w:w w:val="99"/>
        <w:sz w:val="24"/>
        <w:szCs w:val="24"/>
      </w:rPr>
    </w:lvl>
    <w:lvl w:ilvl="1" w:tplc="C972A632">
      <w:numFmt w:val="bullet"/>
      <w:lvlText w:val="•"/>
      <w:lvlJc w:val="left"/>
      <w:pPr>
        <w:ind w:left="1966" w:hanging="720"/>
      </w:pPr>
      <w:rPr>
        <w:rFonts w:hint="default"/>
      </w:rPr>
    </w:lvl>
    <w:lvl w:ilvl="2" w:tplc="719266C0">
      <w:numFmt w:val="bullet"/>
      <w:lvlText w:val="•"/>
      <w:lvlJc w:val="left"/>
      <w:pPr>
        <w:ind w:left="2752" w:hanging="720"/>
      </w:pPr>
      <w:rPr>
        <w:rFonts w:hint="default"/>
      </w:rPr>
    </w:lvl>
    <w:lvl w:ilvl="3" w:tplc="68866AC6">
      <w:numFmt w:val="bullet"/>
      <w:lvlText w:val="•"/>
      <w:lvlJc w:val="left"/>
      <w:pPr>
        <w:ind w:left="3538" w:hanging="720"/>
      </w:pPr>
      <w:rPr>
        <w:rFonts w:hint="default"/>
      </w:rPr>
    </w:lvl>
    <w:lvl w:ilvl="4" w:tplc="BC080192">
      <w:numFmt w:val="bullet"/>
      <w:lvlText w:val="•"/>
      <w:lvlJc w:val="left"/>
      <w:pPr>
        <w:ind w:left="4324" w:hanging="720"/>
      </w:pPr>
      <w:rPr>
        <w:rFonts w:hint="default"/>
      </w:rPr>
    </w:lvl>
    <w:lvl w:ilvl="5" w:tplc="7FFAFD5E">
      <w:numFmt w:val="bullet"/>
      <w:lvlText w:val="•"/>
      <w:lvlJc w:val="left"/>
      <w:pPr>
        <w:ind w:left="5110" w:hanging="720"/>
      </w:pPr>
      <w:rPr>
        <w:rFonts w:hint="default"/>
      </w:rPr>
    </w:lvl>
    <w:lvl w:ilvl="6" w:tplc="9B7A199E">
      <w:numFmt w:val="bullet"/>
      <w:lvlText w:val="•"/>
      <w:lvlJc w:val="left"/>
      <w:pPr>
        <w:ind w:left="5896" w:hanging="720"/>
      </w:pPr>
      <w:rPr>
        <w:rFonts w:hint="default"/>
      </w:rPr>
    </w:lvl>
    <w:lvl w:ilvl="7" w:tplc="1EE23CB8">
      <w:numFmt w:val="bullet"/>
      <w:lvlText w:val="•"/>
      <w:lvlJc w:val="left"/>
      <w:pPr>
        <w:ind w:left="6682" w:hanging="720"/>
      </w:pPr>
      <w:rPr>
        <w:rFonts w:hint="default"/>
      </w:rPr>
    </w:lvl>
    <w:lvl w:ilvl="8" w:tplc="C8D87B92">
      <w:numFmt w:val="bullet"/>
      <w:lvlText w:val="•"/>
      <w:lvlJc w:val="left"/>
      <w:pPr>
        <w:ind w:left="7468" w:hanging="720"/>
      </w:pPr>
      <w:rPr>
        <w:rFonts w:hint="default"/>
      </w:rPr>
    </w:lvl>
  </w:abstractNum>
  <w:abstractNum w:abstractNumId="3" w15:restartNumberingAfterBreak="0">
    <w:nsid w:val="09ED0797"/>
    <w:multiLevelType w:val="hybridMultilevel"/>
    <w:tmpl w:val="A82A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2C2AD7"/>
    <w:multiLevelType w:val="hybridMultilevel"/>
    <w:tmpl w:val="53C04C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0627495"/>
    <w:multiLevelType w:val="hybridMultilevel"/>
    <w:tmpl w:val="92567FB0"/>
    <w:lvl w:ilvl="0" w:tplc="080A0001">
      <w:start w:val="1"/>
      <w:numFmt w:val="bullet"/>
      <w:lvlText w:val=""/>
      <w:lvlJc w:val="left"/>
      <w:pPr>
        <w:ind w:left="1789" w:hanging="360"/>
      </w:pPr>
      <w:rPr>
        <w:rFonts w:ascii="Symbol" w:hAnsi="Symbo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6" w15:restartNumberingAfterBreak="0">
    <w:nsid w:val="337422A7"/>
    <w:multiLevelType w:val="hybridMultilevel"/>
    <w:tmpl w:val="2F60E8CE"/>
    <w:lvl w:ilvl="0" w:tplc="CF78AC90">
      <w:start w:val="1"/>
      <w:numFmt w:val="upperRoman"/>
      <w:lvlText w:val="%1."/>
      <w:lvlJc w:val="left"/>
      <w:pPr>
        <w:ind w:left="101" w:hanging="281"/>
      </w:pPr>
      <w:rPr>
        <w:rFonts w:ascii="Arial" w:eastAsia="Arial" w:hAnsi="Arial" w:cs="Arial" w:hint="default"/>
        <w:w w:val="99"/>
        <w:sz w:val="24"/>
        <w:szCs w:val="24"/>
      </w:rPr>
    </w:lvl>
    <w:lvl w:ilvl="1" w:tplc="957424F0">
      <w:numFmt w:val="bullet"/>
      <w:lvlText w:val="•"/>
      <w:lvlJc w:val="left"/>
      <w:pPr>
        <w:ind w:left="994" w:hanging="281"/>
      </w:pPr>
      <w:rPr>
        <w:rFonts w:hint="default"/>
      </w:rPr>
    </w:lvl>
    <w:lvl w:ilvl="2" w:tplc="87E84CA2">
      <w:numFmt w:val="bullet"/>
      <w:lvlText w:val="•"/>
      <w:lvlJc w:val="left"/>
      <w:pPr>
        <w:ind w:left="1888" w:hanging="281"/>
      </w:pPr>
      <w:rPr>
        <w:rFonts w:hint="default"/>
      </w:rPr>
    </w:lvl>
    <w:lvl w:ilvl="3" w:tplc="6E5C4B00">
      <w:numFmt w:val="bullet"/>
      <w:lvlText w:val="•"/>
      <w:lvlJc w:val="left"/>
      <w:pPr>
        <w:ind w:left="2782" w:hanging="281"/>
      </w:pPr>
      <w:rPr>
        <w:rFonts w:hint="default"/>
      </w:rPr>
    </w:lvl>
    <w:lvl w:ilvl="4" w:tplc="D3C60530">
      <w:numFmt w:val="bullet"/>
      <w:lvlText w:val="•"/>
      <w:lvlJc w:val="left"/>
      <w:pPr>
        <w:ind w:left="3676" w:hanging="281"/>
      </w:pPr>
      <w:rPr>
        <w:rFonts w:hint="default"/>
      </w:rPr>
    </w:lvl>
    <w:lvl w:ilvl="5" w:tplc="3EF495B0">
      <w:numFmt w:val="bullet"/>
      <w:lvlText w:val="•"/>
      <w:lvlJc w:val="left"/>
      <w:pPr>
        <w:ind w:left="4570" w:hanging="281"/>
      </w:pPr>
      <w:rPr>
        <w:rFonts w:hint="default"/>
      </w:rPr>
    </w:lvl>
    <w:lvl w:ilvl="6" w:tplc="2E4EF4C4">
      <w:numFmt w:val="bullet"/>
      <w:lvlText w:val="•"/>
      <w:lvlJc w:val="left"/>
      <w:pPr>
        <w:ind w:left="5464" w:hanging="281"/>
      </w:pPr>
      <w:rPr>
        <w:rFonts w:hint="default"/>
      </w:rPr>
    </w:lvl>
    <w:lvl w:ilvl="7" w:tplc="B29CACA0">
      <w:numFmt w:val="bullet"/>
      <w:lvlText w:val="•"/>
      <w:lvlJc w:val="left"/>
      <w:pPr>
        <w:ind w:left="6358" w:hanging="281"/>
      </w:pPr>
      <w:rPr>
        <w:rFonts w:hint="default"/>
      </w:rPr>
    </w:lvl>
    <w:lvl w:ilvl="8" w:tplc="183657AC">
      <w:numFmt w:val="bullet"/>
      <w:lvlText w:val="•"/>
      <w:lvlJc w:val="left"/>
      <w:pPr>
        <w:ind w:left="7252" w:hanging="281"/>
      </w:pPr>
      <w:rPr>
        <w:rFonts w:hint="default"/>
      </w:rPr>
    </w:lvl>
  </w:abstractNum>
  <w:abstractNum w:abstractNumId="7" w15:restartNumberingAfterBreak="0">
    <w:nsid w:val="37561FD5"/>
    <w:multiLevelType w:val="hybridMultilevel"/>
    <w:tmpl w:val="EDA809FC"/>
    <w:lvl w:ilvl="0" w:tplc="BB683792">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DD369F"/>
    <w:multiLevelType w:val="hybridMultilevel"/>
    <w:tmpl w:val="5F6AD0F4"/>
    <w:lvl w:ilvl="0" w:tplc="AADE9C98">
      <w:start w:val="1"/>
      <w:numFmt w:val="upperLetter"/>
      <w:lvlText w:val="%1."/>
      <w:lvlJc w:val="left"/>
      <w:pPr>
        <w:ind w:left="1028" w:hanging="360"/>
      </w:pPr>
      <w:rPr>
        <w:rFonts w:ascii="Arial" w:eastAsia="Arial" w:hAnsi="Arial" w:cs="Arial" w:hint="default"/>
        <w:w w:val="99"/>
        <w:sz w:val="24"/>
        <w:szCs w:val="24"/>
      </w:rPr>
    </w:lvl>
    <w:lvl w:ilvl="1" w:tplc="DE307058">
      <w:numFmt w:val="bullet"/>
      <w:lvlText w:val="•"/>
      <w:lvlJc w:val="left"/>
      <w:pPr>
        <w:ind w:left="1824" w:hanging="360"/>
      </w:pPr>
      <w:rPr>
        <w:rFonts w:hint="default"/>
      </w:rPr>
    </w:lvl>
    <w:lvl w:ilvl="2" w:tplc="68E81F60">
      <w:numFmt w:val="bullet"/>
      <w:lvlText w:val="•"/>
      <w:lvlJc w:val="left"/>
      <w:pPr>
        <w:ind w:left="2628" w:hanging="360"/>
      </w:pPr>
      <w:rPr>
        <w:rFonts w:hint="default"/>
      </w:rPr>
    </w:lvl>
    <w:lvl w:ilvl="3" w:tplc="18C80170">
      <w:numFmt w:val="bullet"/>
      <w:lvlText w:val="•"/>
      <w:lvlJc w:val="left"/>
      <w:pPr>
        <w:ind w:left="3432" w:hanging="360"/>
      </w:pPr>
      <w:rPr>
        <w:rFonts w:hint="default"/>
      </w:rPr>
    </w:lvl>
    <w:lvl w:ilvl="4" w:tplc="75F49E10">
      <w:numFmt w:val="bullet"/>
      <w:lvlText w:val="•"/>
      <w:lvlJc w:val="left"/>
      <w:pPr>
        <w:ind w:left="4236" w:hanging="360"/>
      </w:pPr>
      <w:rPr>
        <w:rFonts w:hint="default"/>
      </w:rPr>
    </w:lvl>
    <w:lvl w:ilvl="5" w:tplc="40429BE4">
      <w:numFmt w:val="bullet"/>
      <w:lvlText w:val="•"/>
      <w:lvlJc w:val="left"/>
      <w:pPr>
        <w:ind w:left="5040" w:hanging="360"/>
      </w:pPr>
      <w:rPr>
        <w:rFonts w:hint="default"/>
      </w:rPr>
    </w:lvl>
    <w:lvl w:ilvl="6" w:tplc="EE6C5BA4">
      <w:numFmt w:val="bullet"/>
      <w:lvlText w:val="•"/>
      <w:lvlJc w:val="left"/>
      <w:pPr>
        <w:ind w:left="5844" w:hanging="360"/>
      </w:pPr>
      <w:rPr>
        <w:rFonts w:hint="default"/>
      </w:rPr>
    </w:lvl>
    <w:lvl w:ilvl="7" w:tplc="F4AE3720">
      <w:numFmt w:val="bullet"/>
      <w:lvlText w:val="•"/>
      <w:lvlJc w:val="left"/>
      <w:pPr>
        <w:ind w:left="6648" w:hanging="360"/>
      </w:pPr>
      <w:rPr>
        <w:rFonts w:hint="default"/>
      </w:rPr>
    </w:lvl>
    <w:lvl w:ilvl="8" w:tplc="21F2AC84">
      <w:numFmt w:val="bullet"/>
      <w:lvlText w:val="•"/>
      <w:lvlJc w:val="left"/>
      <w:pPr>
        <w:ind w:left="7452" w:hanging="360"/>
      </w:pPr>
      <w:rPr>
        <w:rFonts w:hint="default"/>
      </w:rPr>
    </w:lvl>
  </w:abstractNum>
  <w:abstractNum w:abstractNumId="9" w15:restartNumberingAfterBreak="0">
    <w:nsid w:val="46A745C0"/>
    <w:multiLevelType w:val="hybridMultilevel"/>
    <w:tmpl w:val="A58C5C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CD052E"/>
    <w:multiLevelType w:val="hybridMultilevel"/>
    <w:tmpl w:val="E6B0781C"/>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1" w15:restartNumberingAfterBreak="0">
    <w:nsid w:val="63D77934"/>
    <w:multiLevelType w:val="hybridMultilevel"/>
    <w:tmpl w:val="7F9892BE"/>
    <w:lvl w:ilvl="0" w:tplc="62E2FF66">
      <w:start w:val="1"/>
      <w:numFmt w:val="upperRoman"/>
      <w:lvlText w:val="%1."/>
      <w:lvlJc w:val="left"/>
      <w:pPr>
        <w:ind w:left="1529" w:hanging="720"/>
      </w:pPr>
      <w:rPr>
        <w:rFonts w:hint="default"/>
      </w:r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abstractNum w:abstractNumId="12" w15:restartNumberingAfterBreak="0">
    <w:nsid w:val="6A8E110E"/>
    <w:multiLevelType w:val="hybridMultilevel"/>
    <w:tmpl w:val="038EB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BB260B"/>
    <w:multiLevelType w:val="hybridMultilevel"/>
    <w:tmpl w:val="5DAADCD2"/>
    <w:lvl w:ilvl="0" w:tplc="F5B24952">
      <w:start w:val="1"/>
      <w:numFmt w:val="upperRoman"/>
      <w:lvlText w:val="%1."/>
      <w:lvlJc w:val="left"/>
      <w:pPr>
        <w:ind w:left="591" w:hanging="202"/>
      </w:pPr>
      <w:rPr>
        <w:rFonts w:ascii="Arial" w:eastAsia="Arial" w:hAnsi="Arial" w:cs="Arial" w:hint="default"/>
        <w:w w:val="99"/>
        <w:sz w:val="24"/>
        <w:szCs w:val="24"/>
      </w:rPr>
    </w:lvl>
    <w:lvl w:ilvl="1" w:tplc="348EA130">
      <w:numFmt w:val="bullet"/>
      <w:lvlText w:val="•"/>
      <w:lvlJc w:val="left"/>
      <w:pPr>
        <w:ind w:left="1444" w:hanging="202"/>
      </w:pPr>
      <w:rPr>
        <w:rFonts w:hint="default"/>
      </w:rPr>
    </w:lvl>
    <w:lvl w:ilvl="2" w:tplc="28942A92">
      <w:numFmt w:val="bullet"/>
      <w:lvlText w:val="•"/>
      <w:lvlJc w:val="left"/>
      <w:pPr>
        <w:ind w:left="2288" w:hanging="202"/>
      </w:pPr>
      <w:rPr>
        <w:rFonts w:hint="default"/>
      </w:rPr>
    </w:lvl>
    <w:lvl w:ilvl="3" w:tplc="6D049E6E">
      <w:numFmt w:val="bullet"/>
      <w:lvlText w:val="•"/>
      <w:lvlJc w:val="left"/>
      <w:pPr>
        <w:ind w:left="3132" w:hanging="202"/>
      </w:pPr>
      <w:rPr>
        <w:rFonts w:hint="default"/>
      </w:rPr>
    </w:lvl>
    <w:lvl w:ilvl="4" w:tplc="6262ADE6">
      <w:numFmt w:val="bullet"/>
      <w:lvlText w:val="•"/>
      <w:lvlJc w:val="left"/>
      <w:pPr>
        <w:ind w:left="3976" w:hanging="202"/>
      </w:pPr>
      <w:rPr>
        <w:rFonts w:hint="default"/>
      </w:rPr>
    </w:lvl>
    <w:lvl w:ilvl="5" w:tplc="F45E4D0A">
      <w:numFmt w:val="bullet"/>
      <w:lvlText w:val="•"/>
      <w:lvlJc w:val="left"/>
      <w:pPr>
        <w:ind w:left="4820" w:hanging="202"/>
      </w:pPr>
      <w:rPr>
        <w:rFonts w:hint="default"/>
      </w:rPr>
    </w:lvl>
    <w:lvl w:ilvl="6" w:tplc="CB5E53F8">
      <w:numFmt w:val="bullet"/>
      <w:lvlText w:val="•"/>
      <w:lvlJc w:val="left"/>
      <w:pPr>
        <w:ind w:left="5664" w:hanging="202"/>
      </w:pPr>
      <w:rPr>
        <w:rFonts w:hint="default"/>
      </w:rPr>
    </w:lvl>
    <w:lvl w:ilvl="7" w:tplc="BD36403C">
      <w:numFmt w:val="bullet"/>
      <w:lvlText w:val="•"/>
      <w:lvlJc w:val="left"/>
      <w:pPr>
        <w:ind w:left="6508" w:hanging="202"/>
      </w:pPr>
      <w:rPr>
        <w:rFonts w:hint="default"/>
      </w:rPr>
    </w:lvl>
    <w:lvl w:ilvl="8" w:tplc="A7DE5BAA">
      <w:numFmt w:val="bullet"/>
      <w:lvlText w:val="•"/>
      <w:lvlJc w:val="left"/>
      <w:pPr>
        <w:ind w:left="7352" w:hanging="202"/>
      </w:pPr>
      <w:rPr>
        <w:rFonts w:hint="default"/>
      </w:rPr>
    </w:lvl>
  </w:abstractNum>
  <w:num w:numId="1">
    <w:abstractNumId w:val="3"/>
  </w:num>
  <w:num w:numId="2">
    <w:abstractNumId w:val="12"/>
  </w:num>
  <w:num w:numId="3">
    <w:abstractNumId w:val="4"/>
  </w:num>
  <w:num w:numId="4">
    <w:abstractNumId w:val="10"/>
  </w:num>
  <w:num w:numId="5">
    <w:abstractNumId w:val="5"/>
  </w:num>
  <w:num w:numId="6">
    <w:abstractNumId w:val="8"/>
  </w:num>
  <w:num w:numId="7">
    <w:abstractNumId w:val="6"/>
  </w:num>
  <w:num w:numId="8">
    <w:abstractNumId w:val="13"/>
  </w:num>
  <w:num w:numId="9">
    <w:abstractNumId w:val="2"/>
  </w:num>
  <w:num w:numId="10">
    <w:abstractNumId w:val="11"/>
  </w:num>
  <w:num w:numId="11">
    <w:abstractNumId w:val="7"/>
  </w:num>
  <w:num w:numId="12">
    <w:abstractNumId w:val="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6"/>
    <w:rsid w:val="00003BA0"/>
    <w:rsid w:val="00010B1A"/>
    <w:rsid w:val="000155C5"/>
    <w:rsid w:val="00020A05"/>
    <w:rsid w:val="00021E82"/>
    <w:rsid w:val="0002460E"/>
    <w:rsid w:val="00026EDE"/>
    <w:rsid w:val="00027DA8"/>
    <w:rsid w:val="00044501"/>
    <w:rsid w:val="00047736"/>
    <w:rsid w:val="00050785"/>
    <w:rsid w:val="00051C66"/>
    <w:rsid w:val="00062029"/>
    <w:rsid w:val="00073A3D"/>
    <w:rsid w:val="00075C29"/>
    <w:rsid w:val="00081B73"/>
    <w:rsid w:val="00083EF4"/>
    <w:rsid w:val="00086071"/>
    <w:rsid w:val="00090126"/>
    <w:rsid w:val="00095132"/>
    <w:rsid w:val="0009692A"/>
    <w:rsid w:val="00096B0B"/>
    <w:rsid w:val="000A05C7"/>
    <w:rsid w:val="000A2B7C"/>
    <w:rsid w:val="000B032E"/>
    <w:rsid w:val="000B1D27"/>
    <w:rsid w:val="000B2F6B"/>
    <w:rsid w:val="000C003B"/>
    <w:rsid w:val="000C1D53"/>
    <w:rsid w:val="000C2F65"/>
    <w:rsid w:val="000C511E"/>
    <w:rsid w:val="000D49C2"/>
    <w:rsid w:val="000D565B"/>
    <w:rsid w:val="000D6A35"/>
    <w:rsid w:val="000E5CE7"/>
    <w:rsid w:val="000E7194"/>
    <w:rsid w:val="000F6167"/>
    <w:rsid w:val="001077E4"/>
    <w:rsid w:val="00107A9B"/>
    <w:rsid w:val="00111591"/>
    <w:rsid w:val="00112E39"/>
    <w:rsid w:val="00114084"/>
    <w:rsid w:val="001140F6"/>
    <w:rsid w:val="001143EB"/>
    <w:rsid w:val="00114A4F"/>
    <w:rsid w:val="0011755C"/>
    <w:rsid w:val="00120979"/>
    <w:rsid w:val="00121F17"/>
    <w:rsid w:val="00124918"/>
    <w:rsid w:val="00125C41"/>
    <w:rsid w:val="0013071C"/>
    <w:rsid w:val="00132FAF"/>
    <w:rsid w:val="001358AE"/>
    <w:rsid w:val="00136499"/>
    <w:rsid w:val="00136BD9"/>
    <w:rsid w:val="00136D5C"/>
    <w:rsid w:val="00146D66"/>
    <w:rsid w:val="00150227"/>
    <w:rsid w:val="00150CFE"/>
    <w:rsid w:val="00165593"/>
    <w:rsid w:val="0017193C"/>
    <w:rsid w:val="001729E9"/>
    <w:rsid w:val="0017456E"/>
    <w:rsid w:val="00175F29"/>
    <w:rsid w:val="00176B43"/>
    <w:rsid w:val="00184CF3"/>
    <w:rsid w:val="00187B6E"/>
    <w:rsid w:val="001932E6"/>
    <w:rsid w:val="00193E27"/>
    <w:rsid w:val="001A0859"/>
    <w:rsid w:val="001A0D6F"/>
    <w:rsid w:val="001A21B3"/>
    <w:rsid w:val="001A3F8E"/>
    <w:rsid w:val="001A4099"/>
    <w:rsid w:val="001A7548"/>
    <w:rsid w:val="001B2015"/>
    <w:rsid w:val="001B4065"/>
    <w:rsid w:val="001C4BF9"/>
    <w:rsid w:val="001C6DF6"/>
    <w:rsid w:val="001E30D1"/>
    <w:rsid w:val="001E638C"/>
    <w:rsid w:val="001E6F34"/>
    <w:rsid w:val="001F040F"/>
    <w:rsid w:val="001F183A"/>
    <w:rsid w:val="001F3F16"/>
    <w:rsid w:val="001F495D"/>
    <w:rsid w:val="00201022"/>
    <w:rsid w:val="00201641"/>
    <w:rsid w:val="00202F7C"/>
    <w:rsid w:val="002126F9"/>
    <w:rsid w:val="002166EC"/>
    <w:rsid w:val="0022260C"/>
    <w:rsid w:val="00225A78"/>
    <w:rsid w:val="00231735"/>
    <w:rsid w:val="0023321D"/>
    <w:rsid w:val="0023516E"/>
    <w:rsid w:val="002352A2"/>
    <w:rsid w:val="0023607B"/>
    <w:rsid w:val="002375AC"/>
    <w:rsid w:val="0023777A"/>
    <w:rsid w:val="0025007B"/>
    <w:rsid w:val="00255554"/>
    <w:rsid w:val="00257EA0"/>
    <w:rsid w:val="00264943"/>
    <w:rsid w:val="00266918"/>
    <w:rsid w:val="00266B86"/>
    <w:rsid w:val="00275484"/>
    <w:rsid w:val="002816A6"/>
    <w:rsid w:val="00282FC0"/>
    <w:rsid w:val="00285877"/>
    <w:rsid w:val="00294E7F"/>
    <w:rsid w:val="00296FAE"/>
    <w:rsid w:val="002A4B68"/>
    <w:rsid w:val="002A548A"/>
    <w:rsid w:val="002B1A7A"/>
    <w:rsid w:val="002B4511"/>
    <w:rsid w:val="002B77FC"/>
    <w:rsid w:val="002C02D9"/>
    <w:rsid w:val="002C3E76"/>
    <w:rsid w:val="002D0303"/>
    <w:rsid w:val="002D1427"/>
    <w:rsid w:val="002E085F"/>
    <w:rsid w:val="002F0BF9"/>
    <w:rsid w:val="002F21CE"/>
    <w:rsid w:val="002F4E3A"/>
    <w:rsid w:val="002F7397"/>
    <w:rsid w:val="00304659"/>
    <w:rsid w:val="00304987"/>
    <w:rsid w:val="003115C7"/>
    <w:rsid w:val="00326065"/>
    <w:rsid w:val="0032646A"/>
    <w:rsid w:val="00331146"/>
    <w:rsid w:val="00347A13"/>
    <w:rsid w:val="0035241B"/>
    <w:rsid w:val="0035788A"/>
    <w:rsid w:val="00362407"/>
    <w:rsid w:val="00362656"/>
    <w:rsid w:val="00365D79"/>
    <w:rsid w:val="00377D22"/>
    <w:rsid w:val="00384220"/>
    <w:rsid w:val="003874B5"/>
    <w:rsid w:val="00391447"/>
    <w:rsid w:val="00395DD2"/>
    <w:rsid w:val="0039683B"/>
    <w:rsid w:val="003A110A"/>
    <w:rsid w:val="003A338F"/>
    <w:rsid w:val="003A4B67"/>
    <w:rsid w:val="003A7728"/>
    <w:rsid w:val="003B1D2D"/>
    <w:rsid w:val="003B3FAA"/>
    <w:rsid w:val="003B672D"/>
    <w:rsid w:val="003B6BF6"/>
    <w:rsid w:val="003C06B5"/>
    <w:rsid w:val="003C3211"/>
    <w:rsid w:val="003C3412"/>
    <w:rsid w:val="003C6630"/>
    <w:rsid w:val="003D1BEF"/>
    <w:rsid w:val="003D3BD5"/>
    <w:rsid w:val="003D54B9"/>
    <w:rsid w:val="003E0C23"/>
    <w:rsid w:val="003E131E"/>
    <w:rsid w:val="003F31A4"/>
    <w:rsid w:val="003F5604"/>
    <w:rsid w:val="003F6608"/>
    <w:rsid w:val="00411E91"/>
    <w:rsid w:val="00420BF3"/>
    <w:rsid w:val="00424510"/>
    <w:rsid w:val="00427821"/>
    <w:rsid w:val="00430B0D"/>
    <w:rsid w:val="004339EB"/>
    <w:rsid w:val="00446115"/>
    <w:rsid w:val="00467885"/>
    <w:rsid w:val="00475915"/>
    <w:rsid w:val="00475EBD"/>
    <w:rsid w:val="00485135"/>
    <w:rsid w:val="00485A10"/>
    <w:rsid w:val="0049245F"/>
    <w:rsid w:val="0049279B"/>
    <w:rsid w:val="00493A91"/>
    <w:rsid w:val="0049609A"/>
    <w:rsid w:val="004A0960"/>
    <w:rsid w:val="004A2D7A"/>
    <w:rsid w:val="004A5A7A"/>
    <w:rsid w:val="004A60C3"/>
    <w:rsid w:val="004B0FA4"/>
    <w:rsid w:val="004B55D1"/>
    <w:rsid w:val="004B631E"/>
    <w:rsid w:val="004C5F2B"/>
    <w:rsid w:val="004D0CE8"/>
    <w:rsid w:val="004D4A20"/>
    <w:rsid w:val="004E1CCB"/>
    <w:rsid w:val="004E70CB"/>
    <w:rsid w:val="004F3E70"/>
    <w:rsid w:val="00501565"/>
    <w:rsid w:val="00501A11"/>
    <w:rsid w:val="00502791"/>
    <w:rsid w:val="005052CE"/>
    <w:rsid w:val="005137B4"/>
    <w:rsid w:val="005203C0"/>
    <w:rsid w:val="00523F31"/>
    <w:rsid w:val="00537E18"/>
    <w:rsid w:val="00567A73"/>
    <w:rsid w:val="00570FBB"/>
    <w:rsid w:val="0057185F"/>
    <w:rsid w:val="00577ED6"/>
    <w:rsid w:val="005849E1"/>
    <w:rsid w:val="00591E82"/>
    <w:rsid w:val="00595E81"/>
    <w:rsid w:val="005A2FF5"/>
    <w:rsid w:val="005A33B8"/>
    <w:rsid w:val="005B27E2"/>
    <w:rsid w:val="005B7E32"/>
    <w:rsid w:val="005C0522"/>
    <w:rsid w:val="005C4BBC"/>
    <w:rsid w:val="005D095E"/>
    <w:rsid w:val="005D0EE6"/>
    <w:rsid w:val="005D5E69"/>
    <w:rsid w:val="005E4A95"/>
    <w:rsid w:val="005E5876"/>
    <w:rsid w:val="005E7456"/>
    <w:rsid w:val="005F2717"/>
    <w:rsid w:val="005F3D3C"/>
    <w:rsid w:val="0060081E"/>
    <w:rsid w:val="006008C9"/>
    <w:rsid w:val="00600E4E"/>
    <w:rsid w:val="00604143"/>
    <w:rsid w:val="006056C8"/>
    <w:rsid w:val="00605E45"/>
    <w:rsid w:val="006075DC"/>
    <w:rsid w:val="00610806"/>
    <w:rsid w:val="00611B63"/>
    <w:rsid w:val="00613DC5"/>
    <w:rsid w:val="00626A0D"/>
    <w:rsid w:val="00632413"/>
    <w:rsid w:val="006338E7"/>
    <w:rsid w:val="00633CD7"/>
    <w:rsid w:val="00634472"/>
    <w:rsid w:val="00645F0E"/>
    <w:rsid w:val="00650696"/>
    <w:rsid w:val="00650AF4"/>
    <w:rsid w:val="006626F2"/>
    <w:rsid w:val="00663E88"/>
    <w:rsid w:val="00665A82"/>
    <w:rsid w:val="0067164C"/>
    <w:rsid w:val="006719C9"/>
    <w:rsid w:val="00674C49"/>
    <w:rsid w:val="00677053"/>
    <w:rsid w:val="0068149A"/>
    <w:rsid w:val="00684E65"/>
    <w:rsid w:val="00686233"/>
    <w:rsid w:val="006863C8"/>
    <w:rsid w:val="006A19A1"/>
    <w:rsid w:val="006A4FA4"/>
    <w:rsid w:val="006A6F38"/>
    <w:rsid w:val="006B14CF"/>
    <w:rsid w:val="006B38D2"/>
    <w:rsid w:val="006B5778"/>
    <w:rsid w:val="006D09CA"/>
    <w:rsid w:val="006E15D9"/>
    <w:rsid w:val="006F05C6"/>
    <w:rsid w:val="006F42D8"/>
    <w:rsid w:val="006F53FF"/>
    <w:rsid w:val="00705F87"/>
    <w:rsid w:val="00706B2A"/>
    <w:rsid w:val="007120B9"/>
    <w:rsid w:val="00714EEF"/>
    <w:rsid w:val="00736C00"/>
    <w:rsid w:val="007406A4"/>
    <w:rsid w:val="00740EEE"/>
    <w:rsid w:val="00741072"/>
    <w:rsid w:val="0075354C"/>
    <w:rsid w:val="007572F7"/>
    <w:rsid w:val="00762412"/>
    <w:rsid w:val="00770D2E"/>
    <w:rsid w:val="00771575"/>
    <w:rsid w:val="007810FA"/>
    <w:rsid w:val="00783046"/>
    <w:rsid w:val="00785162"/>
    <w:rsid w:val="00785400"/>
    <w:rsid w:val="00787F06"/>
    <w:rsid w:val="00796DE6"/>
    <w:rsid w:val="007A1E55"/>
    <w:rsid w:val="007A3155"/>
    <w:rsid w:val="007A6651"/>
    <w:rsid w:val="007B4B17"/>
    <w:rsid w:val="007B6022"/>
    <w:rsid w:val="007B6EAD"/>
    <w:rsid w:val="007B7ABC"/>
    <w:rsid w:val="007C14F2"/>
    <w:rsid w:val="007C36B5"/>
    <w:rsid w:val="007C557A"/>
    <w:rsid w:val="007D2399"/>
    <w:rsid w:val="007D69EF"/>
    <w:rsid w:val="007E2535"/>
    <w:rsid w:val="007E5A24"/>
    <w:rsid w:val="007F01CD"/>
    <w:rsid w:val="007F1A26"/>
    <w:rsid w:val="008023D2"/>
    <w:rsid w:val="00802EFB"/>
    <w:rsid w:val="008043D6"/>
    <w:rsid w:val="00804519"/>
    <w:rsid w:val="00804E59"/>
    <w:rsid w:val="0080706E"/>
    <w:rsid w:val="00812B68"/>
    <w:rsid w:val="00820A9A"/>
    <w:rsid w:val="00820B28"/>
    <w:rsid w:val="00823AA1"/>
    <w:rsid w:val="00824A76"/>
    <w:rsid w:val="00825029"/>
    <w:rsid w:val="0082536F"/>
    <w:rsid w:val="00830AAC"/>
    <w:rsid w:val="0083133A"/>
    <w:rsid w:val="00834353"/>
    <w:rsid w:val="00841BA1"/>
    <w:rsid w:val="00844188"/>
    <w:rsid w:val="008449B7"/>
    <w:rsid w:val="00844F94"/>
    <w:rsid w:val="0085184E"/>
    <w:rsid w:val="00852A3A"/>
    <w:rsid w:val="0085698E"/>
    <w:rsid w:val="00857E9A"/>
    <w:rsid w:val="00860E63"/>
    <w:rsid w:val="0086184A"/>
    <w:rsid w:val="00863830"/>
    <w:rsid w:val="00871D16"/>
    <w:rsid w:val="00875870"/>
    <w:rsid w:val="0088235C"/>
    <w:rsid w:val="00883262"/>
    <w:rsid w:val="00884028"/>
    <w:rsid w:val="008853AD"/>
    <w:rsid w:val="008A0BF0"/>
    <w:rsid w:val="008A18C3"/>
    <w:rsid w:val="008B0968"/>
    <w:rsid w:val="008B09D8"/>
    <w:rsid w:val="008B2DCB"/>
    <w:rsid w:val="008B70EC"/>
    <w:rsid w:val="008C1750"/>
    <w:rsid w:val="008C2984"/>
    <w:rsid w:val="008C6B5A"/>
    <w:rsid w:val="008C764B"/>
    <w:rsid w:val="008E6B73"/>
    <w:rsid w:val="00906F8C"/>
    <w:rsid w:val="0090749B"/>
    <w:rsid w:val="00910356"/>
    <w:rsid w:val="0091192C"/>
    <w:rsid w:val="009173A5"/>
    <w:rsid w:val="0091798C"/>
    <w:rsid w:val="00922FF8"/>
    <w:rsid w:val="00941054"/>
    <w:rsid w:val="00941660"/>
    <w:rsid w:val="009437CB"/>
    <w:rsid w:val="00956DD4"/>
    <w:rsid w:val="009602E5"/>
    <w:rsid w:val="009604B3"/>
    <w:rsid w:val="009624BF"/>
    <w:rsid w:val="00971009"/>
    <w:rsid w:val="0097309F"/>
    <w:rsid w:val="0097342E"/>
    <w:rsid w:val="00976C19"/>
    <w:rsid w:val="00983E5B"/>
    <w:rsid w:val="00987D59"/>
    <w:rsid w:val="0099173D"/>
    <w:rsid w:val="00996473"/>
    <w:rsid w:val="009A1FCC"/>
    <w:rsid w:val="009A26F6"/>
    <w:rsid w:val="009A5BA7"/>
    <w:rsid w:val="009A6BB5"/>
    <w:rsid w:val="009B4C87"/>
    <w:rsid w:val="009C0E34"/>
    <w:rsid w:val="009C4908"/>
    <w:rsid w:val="009C54BC"/>
    <w:rsid w:val="009D1A7F"/>
    <w:rsid w:val="009E1B7B"/>
    <w:rsid w:val="009E2F7F"/>
    <w:rsid w:val="009F7218"/>
    <w:rsid w:val="00A03358"/>
    <w:rsid w:val="00A06441"/>
    <w:rsid w:val="00A06D72"/>
    <w:rsid w:val="00A11CF6"/>
    <w:rsid w:val="00A153B8"/>
    <w:rsid w:val="00A15964"/>
    <w:rsid w:val="00A16CE4"/>
    <w:rsid w:val="00A204ED"/>
    <w:rsid w:val="00A21655"/>
    <w:rsid w:val="00A21FFF"/>
    <w:rsid w:val="00A35E96"/>
    <w:rsid w:val="00A47E9D"/>
    <w:rsid w:val="00A47F8F"/>
    <w:rsid w:val="00A51D61"/>
    <w:rsid w:val="00A5702C"/>
    <w:rsid w:val="00A6341D"/>
    <w:rsid w:val="00A72BA3"/>
    <w:rsid w:val="00A74162"/>
    <w:rsid w:val="00A85228"/>
    <w:rsid w:val="00A92592"/>
    <w:rsid w:val="00A978C2"/>
    <w:rsid w:val="00AA611D"/>
    <w:rsid w:val="00AA6258"/>
    <w:rsid w:val="00AA7143"/>
    <w:rsid w:val="00AB0830"/>
    <w:rsid w:val="00AB1487"/>
    <w:rsid w:val="00AB3F48"/>
    <w:rsid w:val="00AB4FF5"/>
    <w:rsid w:val="00AC23A2"/>
    <w:rsid w:val="00AC5684"/>
    <w:rsid w:val="00AD10D5"/>
    <w:rsid w:val="00AD141E"/>
    <w:rsid w:val="00AD1CA0"/>
    <w:rsid w:val="00AE117A"/>
    <w:rsid w:val="00AE39AE"/>
    <w:rsid w:val="00AE414F"/>
    <w:rsid w:val="00AE69A1"/>
    <w:rsid w:val="00AF1A72"/>
    <w:rsid w:val="00AF2FE2"/>
    <w:rsid w:val="00AF6BA1"/>
    <w:rsid w:val="00AF6FF2"/>
    <w:rsid w:val="00B023DB"/>
    <w:rsid w:val="00B050F6"/>
    <w:rsid w:val="00B055A1"/>
    <w:rsid w:val="00B10973"/>
    <w:rsid w:val="00B233AE"/>
    <w:rsid w:val="00B30AC9"/>
    <w:rsid w:val="00B365AD"/>
    <w:rsid w:val="00B40EE4"/>
    <w:rsid w:val="00B41B7E"/>
    <w:rsid w:val="00B45AE6"/>
    <w:rsid w:val="00B45EB6"/>
    <w:rsid w:val="00B46E39"/>
    <w:rsid w:val="00B5347F"/>
    <w:rsid w:val="00B536E3"/>
    <w:rsid w:val="00B552DD"/>
    <w:rsid w:val="00B60D43"/>
    <w:rsid w:val="00B64356"/>
    <w:rsid w:val="00B762B3"/>
    <w:rsid w:val="00B76DA3"/>
    <w:rsid w:val="00B809DB"/>
    <w:rsid w:val="00B81696"/>
    <w:rsid w:val="00B832A5"/>
    <w:rsid w:val="00B836F1"/>
    <w:rsid w:val="00B9001F"/>
    <w:rsid w:val="00B927F9"/>
    <w:rsid w:val="00B960ED"/>
    <w:rsid w:val="00BA210F"/>
    <w:rsid w:val="00BB535A"/>
    <w:rsid w:val="00BB6E77"/>
    <w:rsid w:val="00BB72E0"/>
    <w:rsid w:val="00BB7EF9"/>
    <w:rsid w:val="00BC7E24"/>
    <w:rsid w:val="00BE262B"/>
    <w:rsid w:val="00BE2B98"/>
    <w:rsid w:val="00BE63B1"/>
    <w:rsid w:val="00BF0207"/>
    <w:rsid w:val="00BF4C12"/>
    <w:rsid w:val="00BF67D0"/>
    <w:rsid w:val="00C05304"/>
    <w:rsid w:val="00C07060"/>
    <w:rsid w:val="00C07F2B"/>
    <w:rsid w:val="00C14215"/>
    <w:rsid w:val="00C20245"/>
    <w:rsid w:val="00C20648"/>
    <w:rsid w:val="00C22DA7"/>
    <w:rsid w:val="00C3121C"/>
    <w:rsid w:val="00C35C94"/>
    <w:rsid w:val="00C36012"/>
    <w:rsid w:val="00C433DA"/>
    <w:rsid w:val="00C51A6E"/>
    <w:rsid w:val="00C55094"/>
    <w:rsid w:val="00C558E8"/>
    <w:rsid w:val="00C60EBE"/>
    <w:rsid w:val="00C7245C"/>
    <w:rsid w:val="00C74864"/>
    <w:rsid w:val="00C8231D"/>
    <w:rsid w:val="00C91665"/>
    <w:rsid w:val="00C9249B"/>
    <w:rsid w:val="00C95283"/>
    <w:rsid w:val="00C97BAE"/>
    <w:rsid w:val="00CA26E1"/>
    <w:rsid w:val="00CA2D75"/>
    <w:rsid w:val="00CB054E"/>
    <w:rsid w:val="00CB06A1"/>
    <w:rsid w:val="00CB0B70"/>
    <w:rsid w:val="00CB3BE5"/>
    <w:rsid w:val="00CC1A7E"/>
    <w:rsid w:val="00CC250F"/>
    <w:rsid w:val="00CC7C3B"/>
    <w:rsid w:val="00CD10FF"/>
    <w:rsid w:val="00CD16A8"/>
    <w:rsid w:val="00CD32CC"/>
    <w:rsid w:val="00CD5002"/>
    <w:rsid w:val="00CE2039"/>
    <w:rsid w:val="00CE5208"/>
    <w:rsid w:val="00CE5FCA"/>
    <w:rsid w:val="00CE6A23"/>
    <w:rsid w:val="00CE6BAF"/>
    <w:rsid w:val="00CF0B98"/>
    <w:rsid w:val="00CF4C9D"/>
    <w:rsid w:val="00D024C5"/>
    <w:rsid w:val="00D108CA"/>
    <w:rsid w:val="00D56D07"/>
    <w:rsid w:val="00D7321F"/>
    <w:rsid w:val="00D748FD"/>
    <w:rsid w:val="00D755BC"/>
    <w:rsid w:val="00D81E26"/>
    <w:rsid w:val="00D8477D"/>
    <w:rsid w:val="00D923D7"/>
    <w:rsid w:val="00D934D2"/>
    <w:rsid w:val="00DA0EC2"/>
    <w:rsid w:val="00DA13E2"/>
    <w:rsid w:val="00DA15EC"/>
    <w:rsid w:val="00DA1B95"/>
    <w:rsid w:val="00DA7FCA"/>
    <w:rsid w:val="00DC0840"/>
    <w:rsid w:val="00DC0D23"/>
    <w:rsid w:val="00DC1578"/>
    <w:rsid w:val="00DD1F3F"/>
    <w:rsid w:val="00DD26C7"/>
    <w:rsid w:val="00DD4FEE"/>
    <w:rsid w:val="00DE4E4E"/>
    <w:rsid w:val="00E009FC"/>
    <w:rsid w:val="00E02C4E"/>
    <w:rsid w:val="00E042B9"/>
    <w:rsid w:val="00E12D7D"/>
    <w:rsid w:val="00E12F2C"/>
    <w:rsid w:val="00E143B5"/>
    <w:rsid w:val="00E17114"/>
    <w:rsid w:val="00E17464"/>
    <w:rsid w:val="00E17F88"/>
    <w:rsid w:val="00E211AB"/>
    <w:rsid w:val="00E267CC"/>
    <w:rsid w:val="00E41550"/>
    <w:rsid w:val="00E425AC"/>
    <w:rsid w:val="00E4297B"/>
    <w:rsid w:val="00E44738"/>
    <w:rsid w:val="00E46D0E"/>
    <w:rsid w:val="00E50C6E"/>
    <w:rsid w:val="00E532F3"/>
    <w:rsid w:val="00E60BBD"/>
    <w:rsid w:val="00E62113"/>
    <w:rsid w:val="00E635A2"/>
    <w:rsid w:val="00E703A5"/>
    <w:rsid w:val="00E71DB0"/>
    <w:rsid w:val="00E7732C"/>
    <w:rsid w:val="00E81BC3"/>
    <w:rsid w:val="00E81BC4"/>
    <w:rsid w:val="00E850D7"/>
    <w:rsid w:val="00E875BB"/>
    <w:rsid w:val="00E91F19"/>
    <w:rsid w:val="00E955AB"/>
    <w:rsid w:val="00E96DCF"/>
    <w:rsid w:val="00EA7F93"/>
    <w:rsid w:val="00EB11C5"/>
    <w:rsid w:val="00EB6145"/>
    <w:rsid w:val="00EB6DD1"/>
    <w:rsid w:val="00EC0418"/>
    <w:rsid w:val="00EC45FC"/>
    <w:rsid w:val="00EC6219"/>
    <w:rsid w:val="00ED309C"/>
    <w:rsid w:val="00ED4CE3"/>
    <w:rsid w:val="00EE308B"/>
    <w:rsid w:val="00EE4502"/>
    <w:rsid w:val="00EE566B"/>
    <w:rsid w:val="00EE6902"/>
    <w:rsid w:val="00EF1B8C"/>
    <w:rsid w:val="00EF3D81"/>
    <w:rsid w:val="00EF57BD"/>
    <w:rsid w:val="00EF5BF3"/>
    <w:rsid w:val="00EF65F8"/>
    <w:rsid w:val="00F018D4"/>
    <w:rsid w:val="00F01D35"/>
    <w:rsid w:val="00F056A8"/>
    <w:rsid w:val="00F07A91"/>
    <w:rsid w:val="00F21543"/>
    <w:rsid w:val="00F2377F"/>
    <w:rsid w:val="00F320E3"/>
    <w:rsid w:val="00F40E72"/>
    <w:rsid w:val="00F42702"/>
    <w:rsid w:val="00F427F1"/>
    <w:rsid w:val="00F42FD5"/>
    <w:rsid w:val="00F45C69"/>
    <w:rsid w:val="00F50900"/>
    <w:rsid w:val="00F526E6"/>
    <w:rsid w:val="00F52CD4"/>
    <w:rsid w:val="00F5545A"/>
    <w:rsid w:val="00F6253D"/>
    <w:rsid w:val="00F66742"/>
    <w:rsid w:val="00F714C6"/>
    <w:rsid w:val="00F71535"/>
    <w:rsid w:val="00F81D32"/>
    <w:rsid w:val="00F832B5"/>
    <w:rsid w:val="00F83674"/>
    <w:rsid w:val="00F83B98"/>
    <w:rsid w:val="00F878A1"/>
    <w:rsid w:val="00F87912"/>
    <w:rsid w:val="00F923EE"/>
    <w:rsid w:val="00F939D3"/>
    <w:rsid w:val="00F95D06"/>
    <w:rsid w:val="00FA2C36"/>
    <w:rsid w:val="00FA302B"/>
    <w:rsid w:val="00FA6894"/>
    <w:rsid w:val="00FA73F9"/>
    <w:rsid w:val="00FB07D7"/>
    <w:rsid w:val="00FB6B6A"/>
    <w:rsid w:val="00FC6C89"/>
    <w:rsid w:val="00FD091A"/>
    <w:rsid w:val="00FD4079"/>
    <w:rsid w:val="00FD5453"/>
    <w:rsid w:val="00FE37AC"/>
    <w:rsid w:val="00FE4993"/>
    <w:rsid w:val="00FE5DE3"/>
    <w:rsid w:val="00FE6451"/>
    <w:rsid w:val="00FF27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FA265"/>
  <w15:docId w15:val="{9182F7B0-31A5-467E-B905-6D5DD837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3D6"/>
    <w:rPr>
      <w:rFonts w:ascii="Calibri" w:eastAsia="Calibri" w:hAnsi="Calibri" w:cs="Times New Roman"/>
      <w:lang w:val="es-ES"/>
    </w:rPr>
  </w:style>
  <w:style w:type="paragraph" w:styleId="Ttulo1">
    <w:name w:val="heading 1"/>
    <w:basedOn w:val="Normal"/>
    <w:link w:val="Ttulo1Car"/>
    <w:uiPriority w:val="1"/>
    <w:qFormat/>
    <w:rsid w:val="00430B0D"/>
    <w:pPr>
      <w:widowControl w:val="0"/>
      <w:spacing w:after="0" w:line="240" w:lineRule="auto"/>
      <w:ind w:left="1236" w:right="1068"/>
      <w:jc w:val="center"/>
      <w:outlineLvl w:val="0"/>
    </w:pPr>
    <w:rPr>
      <w:rFonts w:ascii="Arial" w:eastAsia="Arial" w:hAnsi="Arial" w:cs="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3D6"/>
    <w:pPr>
      <w:spacing w:after="0" w:line="240" w:lineRule="auto"/>
    </w:pPr>
  </w:style>
  <w:style w:type="paragraph" w:styleId="Encabezado">
    <w:name w:val="header"/>
    <w:basedOn w:val="Normal"/>
    <w:link w:val="EncabezadoCar"/>
    <w:uiPriority w:val="99"/>
    <w:unhideWhenUsed/>
    <w:rsid w:val="008043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3D6"/>
    <w:rPr>
      <w:rFonts w:ascii="Calibri" w:eastAsia="Calibri" w:hAnsi="Calibri" w:cs="Times New Roman"/>
      <w:lang w:val="es-ES"/>
    </w:rPr>
  </w:style>
  <w:style w:type="paragraph" w:styleId="Piedepgina">
    <w:name w:val="footer"/>
    <w:basedOn w:val="Normal"/>
    <w:link w:val="PiedepginaCar"/>
    <w:uiPriority w:val="99"/>
    <w:unhideWhenUsed/>
    <w:rsid w:val="00804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3D6"/>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97309F"/>
    <w:pPr>
      <w:spacing w:after="120"/>
      <w:ind w:left="283"/>
    </w:pPr>
    <w:rPr>
      <w:rFonts w:asciiTheme="minorHAnsi" w:eastAsiaTheme="minorHAnsi" w:hAnsiTheme="minorHAnsi" w:cstheme="minorBidi"/>
      <w:lang w:val="es-MX"/>
    </w:rPr>
  </w:style>
  <w:style w:type="character" w:customStyle="1" w:styleId="SangradetextonormalCar">
    <w:name w:val="Sangría de texto normal Car"/>
    <w:basedOn w:val="Fuentedeprrafopredeter"/>
    <w:link w:val="Sangradetextonormal"/>
    <w:uiPriority w:val="99"/>
    <w:rsid w:val="0097309F"/>
  </w:style>
  <w:style w:type="paragraph" w:styleId="Textodeglobo">
    <w:name w:val="Balloon Text"/>
    <w:basedOn w:val="Normal"/>
    <w:link w:val="TextodegloboCar"/>
    <w:uiPriority w:val="99"/>
    <w:semiHidden/>
    <w:unhideWhenUsed/>
    <w:rsid w:val="00E267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CC"/>
    <w:rPr>
      <w:rFonts w:ascii="Segoe UI" w:eastAsia="Calibri" w:hAnsi="Segoe UI" w:cs="Segoe UI"/>
      <w:sz w:val="18"/>
      <w:szCs w:val="18"/>
      <w:lang w:val="es-ES"/>
    </w:rPr>
  </w:style>
  <w:style w:type="paragraph" w:styleId="NormalWeb">
    <w:name w:val="Normal (Web)"/>
    <w:basedOn w:val="Normal"/>
    <w:uiPriority w:val="99"/>
    <w:unhideWhenUsed/>
    <w:rsid w:val="00132FAF"/>
    <w:pPr>
      <w:spacing w:before="100" w:beforeAutospacing="1" w:after="100" w:afterAutospacing="1" w:line="240" w:lineRule="auto"/>
    </w:pPr>
    <w:rPr>
      <w:rFonts w:ascii="Times New Roman" w:eastAsia="Times New Roman" w:hAnsi="Times New Roman"/>
      <w:sz w:val="24"/>
      <w:szCs w:val="24"/>
      <w:lang w:val="lb-LU" w:eastAsia="lb-LU"/>
    </w:rPr>
  </w:style>
  <w:style w:type="paragraph" w:styleId="Prrafodelista">
    <w:name w:val="List Paragraph"/>
    <w:basedOn w:val="Normal"/>
    <w:uiPriority w:val="34"/>
    <w:qFormat/>
    <w:rsid w:val="00C22DA7"/>
    <w:pPr>
      <w:ind w:left="720"/>
      <w:contextualSpacing/>
    </w:pPr>
  </w:style>
  <w:style w:type="paragraph" w:styleId="Textoindependiente">
    <w:name w:val="Body Text"/>
    <w:basedOn w:val="Normal"/>
    <w:link w:val="TextoindependienteCar"/>
    <w:uiPriority w:val="99"/>
    <w:unhideWhenUsed/>
    <w:rsid w:val="00430B0D"/>
    <w:pPr>
      <w:spacing w:after="120"/>
    </w:pPr>
  </w:style>
  <w:style w:type="character" w:customStyle="1" w:styleId="TextoindependienteCar">
    <w:name w:val="Texto independiente Car"/>
    <w:basedOn w:val="Fuentedeprrafopredeter"/>
    <w:link w:val="Textoindependiente"/>
    <w:uiPriority w:val="99"/>
    <w:rsid w:val="00430B0D"/>
    <w:rPr>
      <w:rFonts w:ascii="Calibri" w:eastAsia="Calibri" w:hAnsi="Calibri" w:cs="Times New Roman"/>
      <w:lang w:val="es-ES"/>
    </w:rPr>
  </w:style>
  <w:style w:type="character" w:customStyle="1" w:styleId="Ttulo1Car">
    <w:name w:val="Título 1 Car"/>
    <w:basedOn w:val="Fuentedeprrafopredeter"/>
    <w:link w:val="Ttulo1"/>
    <w:uiPriority w:val="1"/>
    <w:rsid w:val="00430B0D"/>
    <w:rPr>
      <w:rFonts w:ascii="Arial" w:eastAsia="Arial" w:hAnsi="Arial" w:cs="Arial"/>
      <w:b/>
      <w:bCs/>
      <w:sz w:val="24"/>
      <w:szCs w:val="24"/>
      <w:lang w:val="en-US"/>
    </w:rPr>
  </w:style>
  <w:style w:type="table" w:styleId="Tablaconcuadrcula">
    <w:name w:val="Table Grid"/>
    <w:basedOn w:val="Tablanormal"/>
    <w:uiPriority w:val="39"/>
    <w:rsid w:val="00492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9245F"/>
    <w:rPr>
      <w:sz w:val="16"/>
      <w:szCs w:val="16"/>
    </w:rPr>
  </w:style>
  <w:style w:type="paragraph" w:styleId="Textocomentario">
    <w:name w:val="annotation text"/>
    <w:basedOn w:val="Normal"/>
    <w:link w:val="TextocomentarioCar"/>
    <w:uiPriority w:val="99"/>
    <w:semiHidden/>
    <w:unhideWhenUsed/>
    <w:rsid w:val="0049245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24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49245F"/>
    <w:rPr>
      <w:b/>
      <w:bCs/>
    </w:rPr>
  </w:style>
  <w:style w:type="character" w:customStyle="1" w:styleId="AsuntodelcomentarioCar">
    <w:name w:val="Asunto del comentario Car"/>
    <w:basedOn w:val="TextocomentarioCar"/>
    <w:link w:val="Asuntodelcomentario"/>
    <w:uiPriority w:val="99"/>
    <w:semiHidden/>
    <w:rsid w:val="0049245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4229">
      <w:bodyDiv w:val="1"/>
      <w:marLeft w:val="0"/>
      <w:marRight w:val="0"/>
      <w:marTop w:val="0"/>
      <w:marBottom w:val="0"/>
      <w:divBdr>
        <w:top w:val="none" w:sz="0" w:space="0" w:color="auto"/>
        <w:left w:val="none" w:sz="0" w:space="0" w:color="auto"/>
        <w:bottom w:val="none" w:sz="0" w:space="0" w:color="auto"/>
        <w:right w:val="none" w:sz="0" w:space="0" w:color="auto"/>
      </w:divBdr>
    </w:div>
    <w:div w:id="404186849">
      <w:bodyDiv w:val="1"/>
      <w:marLeft w:val="0"/>
      <w:marRight w:val="0"/>
      <w:marTop w:val="0"/>
      <w:marBottom w:val="0"/>
      <w:divBdr>
        <w:top w:val="none" w:sz="0" w:space="0" w:color="auto"/>
        <w:left w:val="none" w:sz="0" w:space="0" w:color="auto"/>
        <w:bottom w:val="none" w:sz="0" w:space="0" w:color="auto"/>
        <w:right w:val="none" w:sz="0" w:space="0" w:color="auto"/>
      </w:divBdr>
    </w:div>
    <w:div w:id="5420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7805B-0563-4D98-BC80-FAF99E8F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6944</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CDH5</dc:creator>
  <cp:keywords/>
  <dc:description/>
  <cp:lastModifiedBy>Equipo7</cp:lastModifiedBy>
  <cp:revision>2</cp:revision>
  <cp:lastPrinted>2021-07-02T18:36:00Z</cp:lastPrinted>
  <dcterms:created xsi:type="dcterms:W3CDTF">2021-07-02T20:56:00Z</dcterms:created>
  <dcterms:modified xsi:type="dcterms:W3CDTF">2021-07-02T20:56:00Z</dcterms:modified>
</cp:coreProperties>
</file>