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2A" w:rsidRDefault="00E6302A" w:rsidP="00E6302A">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E6302A" w:rsidRDefault="00E6302A" w:rsidP="00E6302A">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CDHEC/2/2021/294/Q</w:t>
      </w:r>
      <w:bookmarkEnd w:id="0"/>
    </w:p>
    <w:p w:rsidR="00E6302A" w:rsidRDefault="00E6302A" w:rsidP="00E6302A">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E6302A" w:rsidRPr="00EA7F93" w:rsidRDefault="00E6302A" w:rsidP="00E6302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E6302A" w:rsidRDefault="00E6302A" w:rsidP="00E6302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23 de junio de 2021. </w:t>
      </w:r>
    </w:p>
    <w:p w:rsidR="00E6302A" w:rsidRDefault="00E6302A" w:rsidP="00E6302A">
      <w:pPr>
        <w:autoSpaceDE w:val="0"/>
        <w:autoSpaceDN w:val="0"/>
        <w:adjustRightInd w:val="0"/>
        <w:spacing w:after="0"/>
        <w:jc w:val="both"/>
        <w:rPr>
          <w:rFonts w:ascii="Arial" w:hAnsi="Arial" w:cs="Arial"/>
          <w:bCs/>
          <w:lang w:eastAsia="es-MX"/>
        </w:rPr>
      </w:pPr>
    </w:p>
    <w:p w:rsidR="00E6302A" w:rsidRPr="004768AF" w:rsidRDefault="00E6302A" w:rsidP="00E6302A">
      <w:pPr>
        <w:autoSpaceDE w:val="0"/>
        <w:autoSpaceDN w:val="0"/>
        <w:adjustRightInd w:val="0"/>
        <w:spacing w:after="0"/>
        <w:jc w:val="both"/>
        <w:rPr>
          <w:rFonts w:ascii="Arial" w:hAnsi="Arial" w:cs="Arial"/>
          <w:b/>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294</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Pr>
          <w:rFonts w:ascii="Arial" w:hAnsi="Arial" w:cs="Arial"/>
          <w:bCs/>
          <w:lang w:eastAsia="es-MX"/>
        </w:rPr>
        <w:t xml:space="preserve"> de</w:t>
      </w:r>
      <w:r>
        <w:rPr>
          <w:rFonts w:ascii="Arial" w:hAnsi="Arial" w:cs="Arial"/>
          <w:bCs/>
          <w:lang w:eastAsia="es-MX"/>
        </w:rPr>
        <w:t xml:space="preserve"> </w:t>
      </w:r>
      <w:r>
        <w:rPr>
          <w:rFonts w:ascii="Arial" w:hAnsi="Arial" w:cs="Arial"/>
          <w:b/>
          <w:bCs/>
          <w:lang w:eastAsia="es-MX"/>
        </w:rPr>
        <w:t>A1</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Violación al Derecho a la Integridad y Seguridad Personal en su modalidad de Intimidación, atribuidos a Agentes de la Policía Metropolitana adscritos a la Secretaria de Seguridad Pública del Estado de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E6302A" w:rsidRDefault="00E6302A" w:rsidP="00E6302A">
      <w:pPr>
        <w:autoSpaceDE w:val="0"/>
        <w:autoSpaceDN w:val="0"/>
        <w:adjustRightInd w:val="0"/>
        <w:spacing w:after="0"/>
        <w:jc w:val="both"/>
        <w:rPr>
          <w:rFonts w:ascii="Arial" w:hAnsi="Arial" w:cs="Arial"/>
          <w:b/>
          <w:bCs/>
          <w:lang w:eastAsia="es-MX"/>
        </w:rPr>
      </w:pPr>
    </w:p>
    <w:p w:rsidR="00E6302A" w:rsidRDefault="00E6302A" w:rsidP="00E6302A">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E6302A" w:rsidRDefault="00E6302A" w:rsidP="00E6302A">
      <w:pPr>
        <w:autoSpaceDE w:val="0"/>
        <w:autoSpaceDN w:val="0"/>
        <w:adjustRightInd w:val="0"/>
        <w:spacing w:after="0"/>
        <w:jc w:val="center"/>
        <w:rPr>
          <w:rFonts w:ascii="Arial" w:hAnsi="Arial" w:cs="Arial"/>
          <w:b/>
          <w:bCs/>
          <w:lang w:eastAsia="es-MX"/>
        </w:rPr>
      </w:pPr>
    </w:p>
    <w:p w:rsidR="00E6302A" w:rsidRPr="005C0F4D" w:rsidRDefault="00E6302A" w:rsidP="00E6302A">
      <w:pPr>
        <w:autoSpaceDE w:val="0"/>
        <w:autoSpaceDN w:val="0"/>
        <w:adjustRightInd w:val="0"/>
        <w:spacing w:after="0"/>
        <w:jc w:val="both"/>
        <w:rPr>
          <w:rFonts w:ascii="Arial" w:hAnsi="Arial" w:cs="Arial"/>
          <w:lang w:eastAsia="es-ES"/>
        </w:rPr>
      </w:pPr>
      <w:r>
        <w:rPr>
          <w:rFonts w:ascii="Arial" w:hAnsi="Arial" w:cs="Arial"/>
          <w:bCs/>
          <w:lang w:eastAsia="es-MX"/>
        </w:rPr>
        <w:t xml:space="preserve">A continuación, se transcribe la queja… </w:t>
      </w:r>
      <w:r>
        <w:rPr>
          <w:rFonts w:ascii="Arial" w:hAnsi="Arial" w:cs="Arial"/>
          <w:sz w:val="20"/>
          <w:szCs w:val="20"/>
          <w:lang w:eastAsia="es-ES"/>
        </w:rPr>
        <w:t>”Que el día lunes 10 de junio del presente año, estaba en mi domicilio el cual es en</w:t>
      </w:r>
      <w:r>
        <w:rPr>
          <w:rFonts w:ascii="Arial" w:hAnsi="Arial" w:cs="Arial"/>
          <w:sz w:val="20"/>
          <w:szCs w:val="20"/>
          <w:lang w:eastAsia="es-ES"/>
        </w:rPr>
        <w:t xml:space="preserve"> XXXXX</w:t>
      </w:r>
      <w:r>
        <w:rPr>
          <w:rFonts w:ascii="Arial" w:hAnsi="Arial" w:cs="Arial"/>
          <w:sz w:val="20"/>
          <w:szCs w:val="20"/>
          <w:lang w:eastAsia="es-ES"/>
        </w:rPr>
        <w:t xml:space="preserve">, cuando llegaron unos agentes de la Policía Metropolitana con número de unidad </w:t>
      </w:r>
      <w:r>
        <w:rPr>
          <w:rFonts w:ascii="Arial" w:hAnsi="Arial" w:cs="Arial"/>
          <w:sz w:val="20"/>
          <w:szCs w:val="20"/>
          <w:lang w:eastAsia="es-ES"/>
        </w:rPr>
        <w:t xml:space="preserve">XXXX </w:t>
      </w:r>
      <w:r>
        <w:rPr>
          <w:rFonts w:ascii="Arial" w:hAnsi="Arial" w:cs="Arial"/>
          <w:sz w:val="20"/>
          <w:szCs w:val="20"/>
          <w:lang w:eastAsia="es-ES"/>
        </w:rPr>
        <w:t>y número de placa</w:t>
      </w:r>
      <w:r>
        <w:rPr>
          <w:rFonts w:ascii="Arial" w:hAnsi="Arial" w:cs="Arial"/>
          <w:sz w:val="20"/>
          <w:szCs w:val="20"/>
          <w:lang w:eastAsia="es-ES"/>
        </w:rPr>
        <w:t xml:space="preserve"> XXXX</w:t>
      </w:r>
      <w:r>
        <w:rPr>
          <w:rFonts w:ascii="Arial" w:hAnsi="Arial" w:cs="Arial"/>
          <w:sz w:val="20"/>
          <w:szCs w:val="20"/>
          <w:lang w:eastAsia="es-ES"/>
        </w:rPr>
        <w:t xml:space="preserve">, los cuales fueron a buscar a una persona que vive arriba de mi domicilio, mi hijo de nombre </w:t>
      </w:r>
      <w:r>
        <w:rPr>
          <w:rFonts w:ascii="Arial" w:hAnsi="Arial" w:cs="Arial"/>
          <w:sz w:val="20"/>
          <w:szCs w:val="20"/>
          <w:lang w:eastAsia="es-ES"/>
        </w:rPr>
        <w:t xml:space="preserve">XXXX </w:t>
      </w:r>
      <w:r>
        <w:rPr>
          <w:rFonts w:ascii="Arial" w:hAnsi="Arial" w:cs="Arial"/>
          <w:sz w:val="20"/>
          <w:szCs w:val="20"/>
          <w:lang w:eastAsia="es-ES"/>
        </w:rPr>
        <w:t>se encontraba a fuera de mi departamento vio que un policía le apunto en la cabeza a una niña, cabe aclarar que ambos son menores de edad, al ver la acción del policía hacia la niña, mi hijo grita y le dicen los policías que no estuviera gritando, le apuntan a él con el arma, la cargan y le dicen que se meta, yo al oír ruido salgo, le digo porque son tan abusones ellos me dicen que me metiera y me empiezan a empujar hasta que nos meten a mi domicilio, al estar en mi departamento cierro la puerta y nada más se escuchaba que en el departamento de arriba estaban golpeando a un persona</w:t>
      </w:r>
      <w:r w:rsidRPr="00AC1ABB">
        <w:rPr>
          <w:rFonts w:ascii="Arial" w:hAnsi="Arial" w:cs="Arial"/>
          <w:i/>
          <w:sz w:val="20"/>
          <w:szCs w:val="20"/>
          <w:lang w:eastAsia="es-ES"/>
        </w:rPr>
        <w:t>, Por lo anterior, solicito la intervención de esta Comisión</w:t>
      </w:r>
      <w:r>
        <w:rPr>
          <w:rFonts w:ascii="Arial" w:hAnsi="Arial" w:cs="Arial"/>
          <w:i/>
          <w:sz w:val="20"/>
          <w:szCs w:val="20"/>
          <w:lang w:eastAsia="es-ES"/>
        </w:rPr>
        <w:t xml:space="preserve"> para que dichos elementos no incurran en actos de molestia hacia mi persona, mi familia y mis posesiones</w:t>
      </w:r>
      <w:r w:rsidRPr="00FC1DD5">
        <w:rPr>
          <w:rFonts w:ascii="Arial" w:hAnsi="Arial" w:cs="Arial"/>
          <w:sz w:val="20"/>
          <w:szCs w:val="20"/>
          <w:lang w:eastAsia="es-ES"/>
        </w:rPr>
        <w:t>.</w:t>
      </w:r>
      <w:r>
        <w:rPr>
          <w:rFonts w:ascii="Arial" w:hAnsi="Arial" w:cs="Arial"/>
          <w:i/>
          <w:lang w:eastAsia="es-ES"/>
        </w:rPr>
        <w:t>”</w:t>
      </w:r>
    </w:p>
    <w:p w:rsidR="00E6302A" w:rsidRDefault="00E6302A" w:rsidP="00E6302A">
      <w:pPr>
        <w:autoSpaceDE w:val="0"/>
        <w:autoSpaceDN w:val="0"/>
        <w:adjustRightInd w:val="0"/>
        <w:spacing w:after="0"/>
        <w:jc w:val="center"/>
        <w:rPr>
          <w:rFonts w:ascii="Arial" w:hAnsi="Arial" w:cs="Arial"/>
          <w:b/>
          <w:bCs/>
          <w:lang w:eastAsia="es-MX"/>
        </w:rPr>
      </w:pPr>
    </w:p>
    <w:p w:rsidR="00E6302A" w:rsidRDefault="00E6302A" w:rsidP="00E6302A">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E6302A" w:rsidRPr="00857E9A" w:rsidRDefault="00E6302A" w:rsidP="00E6302A">
      <w:pPr>
        <w:autoSpaceDE w:val="0"/>
        <w:autoSpaceDN w:val="0"/>
        <w:adjustRightInd w:val="0"/>
        <w:spacing w:after="0"/>
        <w:jc w:val="center"/>
        <w:rPr>
          <w:rFonts w:ascii="Arial" w:hAnsi="Arial" w:cs="Arial"/>
          <w:bCs/>
          <w:lang w:eastAsia="es-MX"/>
        </w:rPr>
      </w:pPr>
    </w:p>
    <w:p w:rsidR="00E6302A" w:rsidRDefault="00E6302A" w:rsidP="00E6302A">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Pr>
          <w:rFonts w:ascii="Arial" w:hAnsi="Arial" w:cs="Arial"/>
          <w:b/>
          <w:bCs/>
          <w:lang w:eastAsia="es-MX"/>
        </w:rPr>
        <w:t xml:space="preserve"> Q1</w:t>
      </w:r>
      <w:r>
        <w:rPr>
          <w:rFonts w:ascii="Arial" w:hAnsi="Arial" w:cs="Arial"/>
          <w:bCs/>
          <w:lang w:eastAsia="es-MX"/>
        </w:rPr>
        <w:t>, en fecha 11 de junio de 2021</w:t>
      </w:r>
      <w:r w:rsidRPr="00A87DA3">
        <w:rPr>
          <w:rFonts w:ascii="Arial" w:hAnsi="Arial" w:cs="Arial"/>
          <w:bCs/>
          <w:lang w:eastAsia="es-MX"/>
        </w:rPr>
        <w:t>.</w:t>
      </w:r>
      <w:r w:rsidRPr="005D1923">
        <w:t xml:space="preserve"> </w:t>
      </w:r>
    </w:p>
    <w:p w:rsidR="00E6302A" w:rsidRDefault="00E6302A" w:rsidP="00E6302A">
      <w:pPr>
        <w:jc w:val="both"/>
        <w:rPr>
          <w:rFonts w:ascii="Arial" w:hAnsi="Arial" w:cs="Arial"/>
          <w:bCs/>
          <w:lang w:eastAsia="es-MX"/>
        </w:rPr>
      </w:pPr>
      <w:r>
        <w:rPr>
          <w:rFonts w:ascii="Arial" w:hAnsi="Arial" w:cs="Arial"/>
          <w:bCs/>
          <w:lang w:eastAsia="es-MX"/>
        </w:rPr>
        <w:t>2.- Acuerdo de Admisión de fecha 15 de junio del 2021.</w:t>
      </w:r>
    </w:p>
    <w:p w:rsidR="00E6302A" w:rsidRDefault="00E6302A" w:rsidP="00E6302A">
      <w:pPr>
        <w:jc w:val="both"/>
        <w:rPr>
          <w:rFonts w:ascii="Arial" w:hAnsi="Arial" w:cs="Arial"/>
          <w:bCs/>
          <w:lang w:eastAsia="es-MX"/>
        </w:rPr>
      </w:pPr>
      <w:r>
        <w:rPr>
          <w:rFonts w:ascii="Arial" w:hAnsi="Arial" w:cs="Arial"/>
          <w:bCs/>
          <w:lang w:eastAsia="es-MX"/>
        </w:rPr>
        <w:t xml:space="preserve">3.- Oficio con numero SV-2645/2021, en el cual se propone conciliación a la autoridad responsable. </w:t>
      </w:r>
    </w:p>
    <w:p w:rsidR="00E6302A" w:rsidRDefault="00E6302A" w:rsidP="00E6302A">
      <w:pPr>
        <w:jc w:val="both"/>
        <w:rPr>
          <w:rFonts w:ascii="Arial" w:hAnsi="Arial" w:cs="Arial"/>
          <w:bCs/>
          <w:lang w:eastAsia="es-MX"/>
        </w:rPr>
      </w:pPr>
      <w:r w:rsidRPr="005B53AF">
        <w:rPr>
          <w:rFonts w:ascii="Arial" w:hAnsi="Arial" w:cs="Arial"/>
          <w:bCs/>
          <w:lang w:eastAsia="es-MX"/>
        </w:rPr>
        <w:lastRenderedPageBreak/>
        <w:t xml:space="preserve">4.- Oficio número SSP/DGDH/1072/2021, de fecha 21 de </w:t>
      </w:r>
      <w:r>
        <w:rPr>
          <w:rFonts w:ascii="Arial" w:hAnsi="Arial" w:cs="Arial"/>
          <w:bCs/>
          <w:lang w:eastAsia="es-MX"/>
        </w:rPr>
        <w:t xml:space="preserve">junio del 2021, suscrito por </w:t>
      </w:r>
      <w:r w:rsidRPr="005B53AF">
        <w:rPr>
          <w:rFonts w:ascii="Arial" w:hAnsi="Arial" w:cs="Arial"/>
          <w:bCs/>
          <w:lang w:eastAsia="es-MX"/>
        </w:rPr>
        <w:t>El Encargado de la Dirección General de Derechos Humanos de la Secretaria de Seguridad Publica, en la cual acepta la propuesta conciliatoria en la queja la cual es que dichos elementos no incurran en cualquier acto de molestia en la persona, familia, domicilio o posesiones de la</w:t>
      </w:r>
      <w:r>
        <w:rPr>
          <w:rFonts w:ascii="Arial" w:hAnsi="Arial" w:cs="Arial"/>
          <w:bCs/>
          <w:lang w:eastAsia="es-MX"/>
        </w:rPr>
        <w:t xml:space="preserve"> </w:t>
      </w:r>
      <w:r>
        <w:rPr>
          <w:rFonts w:ascii="Arial" w:hAnsi="Arial" w:cs="Arial"/>
          <w:b/>
          <w:bCs/>
          <w:lang w:eastAsia="es-MX"/>
        </w:rPr>
        <w:t>Q</w:t>
      </w:r>
      <w:r w:rsidRPr="00E6302A">
        <w:rPr>
          <w:rFonts w:ascii="Arial" w:hAnsi="Arial" w:cs="Arial"/>
          <w:b/>
          <w:bCs/>
          <w:lang w:eastAsia="es-MX"/>
        </w:rPr>
        <w:t>1</w:t>
      </w:r>
      <w:r w:rsidRPr="00E6302A">
        <w:rPr>
          <w:rFonts w:ascii="Arial" w:hAnsi="Arial" w:cs="Arial"/>
          <w:b/>
          <w:bCs/>
          <w:lang w:eastAsia="es-MX"/>
        </w:rPr>
        <w:t>.</w:t>
      </w:r>
    </w:p>
    <w:p w:rsidR="00E6302A" w:rsidRPr="008622FA" w:rsidRDefault="00E6302A" w:rsidP="00E6302A">
      <w:pPr>
        <w:autoSpaceDE w:val="0"/>
        <w:autoSpaceDN w:val="0"/>
        <w:adjustRightInd w:val="0"/>
        <w:spacing w:after="0"/>
        <w:jc w:val="center"/>
        <w:rPr>
          <w:rFonts w:ascii="Arial" w:hAnsi="Arial" w:cs="Arial"/>
          <w:b/>
          <w:lang w:val="es" w:eastAsia="es-MX"/>
        </w:rPr>
      </w:pPr>
      <w:r w:rsidRPr="008622FA">
        <w:rPr>
          <w:rFonts w:ascii="Arial" w:hAnsi="Arial" w:cs="Arial"/>
          <w:b/>
          <w:lang w:val="es" w:eastAsia="es-MX"/>
        </w:rPr>
        <w:t>Motivación y fundamentación</w:t>
      </w:r>
    </w:p>
    <w:p w:rsidR="00E6302A" w:rsidRPr="008622FA" w:rsidRDefault="00E6302A" w:rsidP="00E6302A">
      <w:pPr>
        <w:autoSpaceDE w:val="0"/>
        <w:autoSpaceDN w:val="0"/>
        <w:adjustRightInd w:val="0"/>
        <w:spacing w:after="0"/>
        <w:jc w:val="both"/>
        <w:rPr>
          <w:rFonts w:ascii="Arial" w:hAnsi="Arial" w:cs="Arial"/>
          <w:lang w:val="es" w:eastAsia="es-MX"/>
        </w:rPr>
      </w:pPr>
    </w:p>
    <w:p w:rsidR="00E6302A" w:rsidRPr="008622FA" w:rsidRDefault="00E6302A" w:rsidP="00E6302A">
      <w:pPr>
        <w:autoSpaceDE w:val="0"/>
        <w:autoSpaceDN w:val="0"/>
        <w:adjustRightInd w:val="0"/>
        <w:spacing w:after="0"/>
        <w:jc w:val="both"/>
        <w:rPr>
          <w:rFonts w:ascii="Arial" w:hAnsi="Arial" w:cs="Arial"/>
          <w:lang w:val="es" w:eastAsia="es-MX"/>
        </w:rPr>
      </w:pPr>
      <w:r w:rsidRPr="008622FA">
        <w:rPr>
          <w:rFonts w:ascii="Arial" w:hAnsi="Arial" w:cs="Arial"/>
          <w:lang w:val="es" w:eastAsia="es-MX"/>
        </w:rPr>
        <w:t>En análisis y valoración de lo expuesto por el quejoso, quien reclamó Violación al Derecho a la Legalidad y Seguridad Jurídica en la modalidad de Ejercicio Indebido de la Función Pública; Violación al Derecho a la Integridad y Seguridad Personal en su modalidad de Intimidación, atribuidos a Agentes de la Policía Metropolitana adscritos a la Secretaria de Seguridad Pública del Estado de Coahuila; sujetando su queja al procedimiento de conciliación y en virtud a que la Secretaria de Seguridad Pública del Estado acepta el procedimiento de conciliación, señalando lo siguiente: “ Ocurre a usted con propósito de manifestar mi Aceptación a su propuesta de conciliación de referencia; enviando la pruebas de su debido cumplimiento de igual manera.”</w:t>
      </w:r>
    </w:p>
    <w:p w:rsidR="00E6302A" w:rsidRPr="008622FA" w:rsidRDefault="00E6302A" w:rsidP="00E6302A">
      <w:pPr>
        <w:autoSpaceDE w:val="0"/>
        <w:autoSpaceDN w:val="0"/>
        <w:adjustRightInd w:val="0"/>
        <w:spacing w:after="0"/>
        <w:jc w:val="both"/>
        <w:rPr>
          <w:rFonts w:ascii="Arial" w:hAnsi="Arial" w:cs="Arial"/>
          <w:lang w:val="es" w:eastAsia="es-MX"/>
        </w:rPr>
      </w:pPr>
    </w:p>
    <w:p w:rsidR="00E6302A" w:rsidRPr="008622FA" w:rsidRDefault="00E6302A" w:rsidP="00E6302A">
      <w:pPr>
        <w:autoSpaceDE w:val="0"/>
        <w:autoSpaceDN w:val="0"/>
        <w:adjustRightInd w:val="0"/>
        <w:spacing w:after="0"/>
        <w:jc w:val="both"/>
        <w:rPr>
          <w:rFonts w:ascii="Arial" w:hAnsi="Arial" w:cs="Arial"/>
          <w:lang w:val="es" w:eastAsia="es-MX"/>
        </w:rPr>
      </w:pPr>
      <w:r w:rsidRPr="008622FA">
        <w:rPr>
          <w:rFonts w:ascii="Arial" w:hAnsi="Arial" w:cs="Arial"/>
          <w:lang w:val="es" w:eastAsia="es-MX"/>
        </w:rPr>
        <w:t>Por lo anteriormente expuesto se tiene por ACEPTADA LA CONCILIACIÓN.</w:t>
      </w:r>
    </w:p>
    <w:p w:rsidR="00E6302A" w:rsidRPr="008622FA" w:rsidRDefault="00E6302A" w:rsidP="00E6302A">
      <w:pPr>
        <w:autoSpaceDE w:val="0"/>
        <w:autoSpaceDN w:val="0"/>
        <w:adjustRightInd w:val="0"/>
        <w:spacing w:after="0"/>
        <w:jc w:val="both"/>
        <w:rPr>
          <w:rFonts w:ascii="Arial" w:hAnsi="Arial" w:cs="Arial"/>
          <w:lang w:val="es" w:eastAsia="es-MX"/>
        </w:rPr>
      </w:pPr>
    </w:p>
    <w:p w:rsidR="00E6302A" w:rsidRPr="008622FA" w:rsidRDefault="00E6302A" w:rsidP="00E6302A">
      <w:pPr>
        <w:autoSpaceDE w:val="0"/>
        <w:autoSpaceDN w:val="0"/>
        <w:adjustRightInd w:val="0"/>
        <w:spacing w:after="0"/>
        <w:jc w:val="both"/>
        <w:rPr>
          <w:rFonts w:ascii="Arial" w:hAnsi="Arial" w:cs="Arial"/>
          <w:lang w:val="es" w:eastAsia="es-MX"/>
        </w:rPr>
      </w:pPr>
      <w:r w:rsidRPr="008622FA">
        <w:rPr>
          <w:rFonts w:ascii="Arial" w:hAnsi="Arial" w:cs="Arial"/>
          <w:lang w:val="es" w:eastAsia="es-MX"/>
        </w:rPr>
        <w:t xml:space="preserve">Es por todo lo anterior, que la Comisión de los Derechos Humanos del Estado de Coahuila de Zaragoza una vez que ha llegado el término para resolver el asunto sometido a su conocimiento, determina que se concluye por conciliación, es así que este organismo público autónomo; </w:t>
      </w:r>
    </w:p>
    <w:p w:rsidR="00E6302A" w:rsidRPr="008622FA" w:rsidRDefault="00E6302A" w:rsidP="00E6302A">
      <w:pPr>
        <w:autoSpaceDE w:val="0"/>
        <w:autoSpaceDN w:val="0"/>
        <w:adjustRightInd w:val="0"/>
        <w:spacing w:after="0"/>
        <w:jc w:val="both"/>
        <w:rPr>
          <w:rFonts w:ascii="Arial" w:hAnsi="Arial" w:cs="Arial"/>
          <w:lang w:val="es" w:eastAsia="es-MX"/>
        </w:rPr>
      </w:pPr>
    </w:p>
    <w:p w:rsidR="00E6302A" w:rsidRPr="008622FA" w:rsidRDefault="00E6302A" w:rsidP="00E6302A">
      <w:pPr>
        <w:autoSpaceDE w:val="0"/>
        <w:autoSpaceDN w:val="0"/>
        <w:adjustRightInd w:val="0"/>
        <w:spacing w:after="0"/>
        <w:jc w:val="center"/>
        <w:rPr>
          <w:rFonts w:ascii="Arial" w:hAnsi="Arial" w:cs="Arial"/>
          <w:b/>
          <w:lang w:val="es" w:eastAsia="es-MX"/>
        </w:rPr>
      </w:pPr>
      <w:r w:rsidRPr="008622FA">
        <w:rPr>
          <w:rFonts w:ascii="Arial" w:hAnsi="Arial" w:cs="Arial"/>
          <w:b/>
          <w:lang w:val="es" w:eastAsia="es-MX"/>
        </w:rPr>
        <w:t>Acuerda:</w:t>
      </w:r>
    </w:p>
    <w:p w:rsidR="00E6302A" w:rsidRPr="008622FA" w:rsidRDefault="00E6302A" w:rsidP="00E6302A">
      <w:pPr>
        <w:autoSpaceDE w:val="0"/>
        <w:autoSpaceDN w:val="0"/>
        <w:adjustRightInd w:val="0"/>
        <w:spacing w:after="0"/>
        <w:jc w:val="both"/>
        <w:rPr>
          <w:rFonts w:ascii="Arial" w:hAnsi="Arial" w:cs="Arial"/>
          <w:b/>
          <w:lang w:val="es" w:eastAsia="es-MX"/>
        </w:rPr>
      </w:pPr>
    </w:p>
    <w:p w:rsidR="00E6302A" w:rsidRPr="00EA7F93" w:rsidRDefault="00E6302A" w:rsidP="00E6302A">
      <w:pPr>
        <w:autoSpaceDE w:val="0"/>
        <w:autoSpaceDN w:val="0"/>
        <w:adjustRightInd w:val="0"/>
        <w:spacing w:after="0"/>
        <w:jc w:val="both"/>
        <w:rPr>
          <w:rFonts w:ascii="Arial" w:hAnsi="Arial" w:cs="Arial"/>
          <w:lang w:val="es" w:eastAsia="es-MX"/>
        </w:rPr>
      </w:pPr>
      <w:r w:rsidRPr="008622FA">
        <w:rPr>
          <w:rFonts w:ascii="Arial" w:hAnsi="Arial" w:cs="Arial"/>
          <w:lang w:val="es" w:eastAsia="es-MX"/>
        </w:rPr>
        <w:t>Único: Concluir la queja presentada el 11 de junio de 2021 por</w:t>
      </w:r>
      <w:r>
        <w:rPr>
          <w:rFonts w:ascii="Arial" w:hAnsi="Arial" w:cs="Arial"/>
          <w:lang w:val="es" w:eastAsia="es-MX"/>
        </w:rPr>
        <w:t xml:space="preserve"> </w:t>
      </w:r>
      <w:r w:rsidRPr="00E6302A">
        <w:rPr>
          <w:rFonts w:ascii="Arial" w:hAnsi="Arial" w:cs="Arial"/>
          <w:b/>
          <w:lang w:val="es" w:eastAsia="es-MX"/>
        </w:rPr>
        <w:t>Q1</w:t>
      </w:r>
      <w:r w:rsidRPr="008622FA">
        <w:rPr>
          <w:rFonts w:ascii="Arial" w:hAnsi="Arial" w:cs="Arial"/>
          <w:lang w:val="es" w:eastAsia="es-MX"/>
        </w:rPr>
        <w:t>, quien adujo presuntas violaciones de</w:t>
      </w:r>
      <w:r>
        <w:rPr>
          <w:rFonts w:ascii="Arial" w:hAnsi="Arial" w:cs="Arial"/>
          <w:lang w:val="es" w:eastAsia="es-MX"/>
        </w:rPr>
        <w:t xml:space="preserve"> Derechos Humanos en  agravio de </w:t>
      </w:r>
      <w:r w:rsidRPr="00E6302A">
        <w:rPr>
          <w:rFonts w:ascii="Arial" w:hAnsi="Arial" w:cs="Arial"/>
          <w:b/>
          <w:lang w:val="es" w:eastAsia="es-MX"/>
        </w:rPr>
        <w:t>A1</w:t>
      </w:r>
      <w:r w:rsidRPr="008622FA">
        <w:rPr>
          <w:rFonts w:ascii="Arial" w:hAnsi="Arial" w:cs="Arial"/>
          <w:lang w:val="es" w:eastAsia="es-MX"/>
        </w:rPr>
        <w:t>, consistentes en Violación al Derecho a la Legalidad y Seguridad Jurídica en la modalidad de Ejercicio Indebido de la Función Pública; Violación al Derecho a la Integridad y Seguridad Personal en su modalidad de Intimidación, atribuidos a Agentes de la Policía Metropolitana adscritos a la Secretaria de Seguridad Pública del Estado de Coahuila,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la Segunda Visitadora Regional de la Comisión de los Derechos Humanos</w:t>
      </w:r>
      <w:r>
        <w:rPr>
          <w:rFonts w:ascii="Arial" w:hAnsi="Arial" w:cs="Arial"/>
          <w:lang w:val="es" w:eastAsia="es-MX"/>
        </w:rPr>
        <w:t xml:space="preserve"> </w:t>
      </w:r>
      <w:r w:rsidRPr="00EA7F93">
        <w:rPr>
          <w:rFonts w:ascii="Arial" w:hAnsi="Arial" w:cs="Arial"/>
          <w:lang w:val="es" w:eastAsia="es-MX"/>
        </w:rPr>
        <w:t xml:space="preserve">del </w:t>
      </w:r>
      <w:r>
        <w:rPr>
          <w:rFonts w:ascii="Arial" w:hAnsi="Arial" w:cs="Arial"/>
          <w:lang w:val="es" w:eastAsia="es-MX"/>
        </w:rPr>
        <w:t xml:space="preserve">Estado de Coahuila de </w:t>
      </w:r>
      <w:proofErr w:type="gramStart"/>
      <w:r>
        <w:rPr>
          <w:rFonts w:ascii="Arial" w:hAnsi="Arial" w:cs="Arial"/>
          <w:lang w:val="es" w:eastAsia="es-MX"/>
        </w:rPr>
        <w:t>Zaragoza.------------------------------------</w:t>
      </w:r>
      <w:r>
        <w:rPr>
          <w:rFonts w:ascii="Arial" w:hAnsi="Arial" w:cs="Arial"/>
          <w:lang w:val="es" w:eastAsia="es-MX"/>
        </w:rPr>
        <w:t>--------------</w:t>
      </w:r>
      <w:r>
        <w:rPr>
          <w:rFonts w:ascii="Arial" w:hAnsi="Arial" w:cs="Arial"/>
          <w:lang w:val="es" w:eastAsia="es-MX"/>
        </w:rPr>
        <w:t>-</w:t>
      </w:r>
      <w:proofErr w:type="gramEnd"/>
      <w:r w:rsidRPr="00A153B8">
        <w:rPr>
          <w:rFonts w:ascii="Arial" w:hAnsi="Arial" w:cs="Arial"/>
          <w:bCs/>
          <w:lang w:val="es" w:eastAsia="es-MX"/>
        </w:rPr>
        <w:t xml:space="preserve"> CÚMPLASE.-</w:t>
      </w:r>
    </w:p>
    <w:p w:rsidR="007B60F0" w:rsidRPr="00E6302A" w:rsidRDefault="007B60F0" w:rsidP="00E6302A">
      <w:pPr>
        <w:autoSpaceDE w:val="0"/>
        <w:autoSpaceDN w:val="0"/>
        <w:adjustRightInd w:val="0"/>
        <w:spacing w:after="0"/>
        <w:jc w:val="both"/>
        <w:rPr>
          <w:rFonts w:ascii="Arial" w:hAnsi="Arial" w:cs="Arial"/>
          <w:sz w:val="16"/>
          <w:szCs w:val="16"/>
          <w:lang w:val="es" w:eastAsia="es-MX"/>
        </w:rPr>
      </w:pPr>
    </w:p>
    <w:sectPr w:rsidR="007B60F0" w:rsidRPr="00E6302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DB" w:rsidRDefault="004A23DB" w:rsidP="00E6302A">
      <w:pPr>
        <w:spacing w:after="0" w:line="240" w:lineRule="auto"/>
      </w:pPr>
      <w:r>
        <w:separator/>
      </w:r>
    </w:p>
  </w:endnote>
  <w:endnote w:type="continuationSeparator" w:id="0">
    <w:p w:rsidR="004A23DB" w:rsidRDefault="004A23DB" w:rsidP="00E6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2A" w:rsidRPr="00500521" w:rsidRDefault="00E6302A" w:rsidP="00E6302A">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077A1857" wp14:editId="720486C3">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4E4D1"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32B2D9C8" wp14:editId="125999B6">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E6302A" w:rsidRDefault="00E630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DB" w:rsidRDefault="004A23DB" w:rsidP="00E6302A">
      <w:pPr>
        <w:spacing w:after="0" w:line="240" w:lineRule="auto"/>
      </w:pPr>
      <w:r>
        <w:separator/>
      </w:r>
    </w:p>
  </w:footnote>
  <w:footnote w:type="continuationSeparator" w:id="0">
    <w:p w:rsidR="004A23DB" w:rsidRDefault="004A23DB" w:rsidP="00E6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2A" w:rsidRPr="00704058" w:rsidRDefault="00E6302A" w:rsidP="00E6302A">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11360FC9" wp14:editId="6208469E">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E6302A" w:rsidRPr="00C7526B" w:rsidRDefault="00E6302A" w:rsidP="00E6302A">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E6302A" w:rsidRDefault="00E6302A" w:rsidP="00E6302A">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728A08DE" wp14:editId="348314F3">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846C8"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E6302A" w:rsidRPr="00E56035" w:rsidRDefault="00E6302A" w:rsidP="00E6302A">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E6302A" w:rsidRDefault="00E630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2A"/>
    <w:rsid w:val="004A23DB"/>
    <w:rsid w:val="007B60F0"/>
    <w:rsid w:val="00E63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3C5"/>
  <w15:chartTrackingRefBased/>
  <w15:docId w15:val="{CB10DEB7-EC35-4038-95E2-EB2750C8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2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0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02A"/>
    <w:rPr>
      <w:rFonts w:ascii="Calibri" w:eastAsia="Calibri" w:hAnsi="Calibri" w:cs="Times New Roman"/>
      <w:lang w:val="es-ES"/>
    </w:rPr>
  </w:style>
  <w:style w:type="paragraph" w:styleId="Piedepgina">
    <w:name w:val="footer"/>
    <w:basedOn w:val="Normal"/>
    <w:link w:val="PiedepginaCar"/>
    <w:uiPriority w:val="99"/>
    <w:unhideWhenUsed/>
    <w:rsid w:val="00E63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02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2021-07-02T20:53:00Z</dcterms:created>
  <dcterms:modified xsi:type="dcterms:W3CDTF">2021-07-02T20:59:00Z</dcterms:modified>
</cp:coreProperties>
</file>