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94F" w:rsidRDefault="0047094F" w:rsidP="0047094F">
      <w:pPr>
        <w:autoSpaceDE w:val="0"/>
        <w:autoSpaceDN w:val="0"/>
        <w:adjustRightInd w:val="0"/>
        <w:spacing w:after="0"/>
        <w:jc w:val="right"/>
        <w:rPr>
          <w:rFonts w:ascii="Arial" w:hAnsi="Arial" w:cs="Arial"/>
          <w:b/>
          <w:bCs/>
          <w:lang w:val="es" w:eastAsia="es-MX"/>
        </w:rPr>
      </w:pPr>
      <w:r>
        <w:rPr>
          <w:rFonts w:ascii="Arial" w:hAnsi="Arial" w:cs="Arial"/>
          <w:b/>
          <w:bCs/>
          <w:lang w:val="es" w:eastAsia="es-MX"/>
        </w:rPr>
        <w:t xml:space="preserve">SEGUNDA </w:t>
      </w:r>
      <w:r w:rsidRPr="00EA7F93">
        <w:rPr>
          <w:rFonts w:ascii="Arial" w:hAnsi="Arial" w:cs="Arial"/>
          <w:b/>
          <w:bCs/>
          <w:lang w:val="es" w:eastAsia="es-MX"/>
        </w:rPr>
        <w:t>VISITADURÍA REGIONAL</w:t>
      </w:r>
    </w:p>
    <w:p w:rsidR="0047094F" w:rsidRDefault="0047094F" w:rsidP="0047094F">
      <w:pPr>
        <w:autoSpaceDE w:val="0"/>
        <w:autoSpaceDN w:val="0"/>
        <w:adjustRightInd w:val="0"/>
        <w:spacing w:after="0"/>
        <w:jc w:val="right"/>
        <w:rPr>
          <w:rFonts w:ascii="Arial" w:hAnsi="Arial" w:cs="Arial"/>
          <w:b/>
          <w:bCs/>
          <w:lang w:val="es" w:eastAsia="es-MX"/>
        </w:rPr>
      </w:pPr>
      <w:r>
        <w:rPr>
          <w:rFonts w:ascii="Arial" w:hAnsi="Arial" w:cs="Arial"/>
          <w:b/>
          <w:bCs/>
          <w:lang w:val="es" w:eastAsia="es-MX"/>
        </w:rPr>
        <w:t>Expediente: CDHEC/2/2021/295/Q</w:t>
      </w:r>
    </w:p>
    <w:p w:rsidR="0047094F" w:rsidRDefault="0047094F" w:rsidP="0047094F">
      <w:pPr>
        <w:autoSpaceDE w:val="0"/>
        <w:autoSpaceDN w:val="0"/>
        <w:adjustRightInd w:val="0"/>
        <w:spacing w:after="0"/>
        <w:jc w:val="right"/>
        <w:rPr>
          <w:rFonts w:ascii="Arial" w:hAnsi="Arial" w:cs="Arial"/>
          <w:b/>
          <w:bCs/>
          <w:lang w:val="es" w:eastAsia="es-MX"/>
        </w:rPr>
      </w:pPr>
      <w:r>
        <w:rPr>
          <w:rFonts w:ascii="Arial" w:hAnsi="Arial" w:cs="Arial"/>
          <w:b/>
          <w:bCs/>
          <w:lang w:val="es" w:eastAsia="es-MX"/>
        </w:rPr>
        <w:t xml:space="preserve">     Asunto: Conclusión por conciliación</w:t>
      </w:r>
      <w:r w:rsidRPr="00EA7F93">
        <w:rPr>
          <w:rFonts w:ascii="Arial" w:hAnsi="Arial" w:cs="Arial"/>
          <w:b/>
          <w:bCs/>
          <w:lang w:val="es" w:eastAsia="es-MX"/>
        </w:rPr>
        <w:tab/>
      </w:r>
    </w:p>
    <w:p w:rsidR="0047094F" w:rsidRPr="00EA7F93" w:rsidRDefault="0047094F" w:rsidP="0047094F">
      <w:pPr>
        <w:autoSpaceDE w:val="0"/>
        <w:autoSpaceDN w:val="0"/>
        <w:adjustRightInd w:val="0"/>
        <w:spacing w:after="0"/>
        <w:ind w:left="4962"/>
        <w:jc w:val="right"/>
        <w:rPr>
          <w:rFonts w:ascii="Arial" w:hAnsi="Arial" w:cs="Arial"/>
          <w:b/>
          <w:bCs/>
          <w:lang w:val="es" w:eastAsia="es-MX"/>
        </w:rPr>
      </w:pPr>
      <w:r w:rsidRPr="00EA7F93">
        <w:rPr>
          <w:rFonts w:ascii="Arial" w:hAnsi="Arial" w:cs="Arial"/>
          <w:b/>
          <w:bCs/>
          <w:lang w:val="es" w:eastAsia="es-MX"/>
        </w:rPr>
        <w:tab/>
      </w:r>
    </w:p>
    <w:p w:rsidR="0047094F" w:rsidRDefault="0047094F" w:rsidP="0047094F">
      <w:pPr>
        <w:autoSpaceDE w:val="0"/>
        <w:autoSpaceDN w:val="0"/>
        <w:adjustRightInd w:val="0"/>
        <w:spacing w:after="0"/>
        <w:jc w:val="right"/>
        <w:rPr>
          <w:rFonts w:ascii="Arial" w:hAnsi="Arial" w:cs="Arial"/>
          <w:bCs/>
          <w:lang w:val="es" w:eastAsia="es-MX"/>
        </w:rPr>
      </w:pPr>
      <w:r w:rsidRPr="00EA7F93">
        <w:rPr>
          <w:rFonts w:ascii="Arial" w:hAnsi="Arial" w:cs="Arial"/>
          <w:b/>
          <w:bCs/>
          <w:lang w:val="es" w:eastAsia="es-MX"/>
        </w:rPr>
        <w:tab/>
      </w:r>
      <w:r>
        <w:rPr>
          <w:rFonts w:ascii="Arial" w:hAnsi="Arial" w:cs="Arial"/>
          <w:b/>
          <w:bCs/>
          <w:lang w:val="es" w:eastAsia="es-MX"/>
        </w:rPr>
        <w:t xml:space="preserve">                                   </w:t>
      </w:r>
      <w:r>
        <w:rPr>
          <w:rFonts w:ascii="Arial" w:hAnsi="Arial" w:cs="Arial"/>
          <w:bCs/>
          <w:lang w:val="es" w:eastAsia="es-MX"/>
        </w:rPr>
        <w:t>Torreón</w:t>
      </w:r>
      <w:r w:rsidRPr="00EA7F93">
        <w:rPr>
          <w:rFonts w:ascii="Arial" w:hAnsi="Arial" w:cs="Arial"/>
          <w:bCs/>
          <w:lang w:val="es" w:eastAsia="es-MX"/>
        </w:rPr>
        <w:t xml:space="preserve">, Coahuila de Zaragoza; </w:t>
      </w:r>
      <w:r>
        <w:rPr>
          <w:rFonts w:ascii="Arial" w:hAnsi="Arial" w:cs="Arial"/>
          <w:bCs/>
          <w:lang w:val="es" w:eastAsia="es-MX"/>
        </w:rPr>
        <w:t xml:space="preserve">a 23 de junio de 2021. </w:t>
      </w:r>
    </w:p>
    <w:p w:rsidR="0047094F" w:rsidRDefault="0047094F" w:rsidP="0047094F">
      <w:pPr>
        <w:autoSpaceDE w:val="0"/>
        <w:autoSpaceDN w:val="0"/>
        <w:adjustRightInd w:val="0"/>
        <w:spacing w:after="0"/>
        <w:jc w:val="both"/>
        <w:rPr>
          <w:rFonts w:ascii="Arial" w:hAnsi="Arial" w:cs="Arial"/>
          <w:bCs/>
          <w:lang w:eastAsia="es-MX"/>
        </w:rPr>
      </w:pPr>
    </w:p>
    <w:p w:rsidR="0047094F" w:rsidRPr="004768AF" w:rsidRDefault="0047094F" w:rsidP="0047094F">
      <w:pPr>
        <w:autoSpaceDE w:val="0"/>
        <w:autoSpaceDN w:val="0"/>
        <w:adjustRightInd w:val="0"/>
        <w:spacing w:after="0"/>
        <w:jc w:val="both"/>
        <w:rPr>
          <w:rFonts w:ascii="Arial" w:hAnsi="Arial" w:cs="Arial"/>
          <w:b/>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Pr>
          <w:rFonts w:ascii="Arial" w:hAnsi="Arial" w:cs="Arial"/>
          <w:b/>
          <w:bCs/>
          <w:lang w:eastAsia="es-MX"/>
        </w:rPr>
        <w:t>CDHEC/2/2021</w:t>
      </w:r>
      <w:r w:rsidRPr="0032466A">
        <w:rPr>
          <w:rFonts w:ascii="Arial" w:hAnsi="Arial" w:cs="Arial"/>
          <w:b/>
          <w:bCs/>
          <w:lang w:eastAsia="es-MX"/>
        </w:rPr>
        <w:t>/</w:t>
      </w:r>
      <w:r>
        <w:rPr>
          <w:rFonts w:ascii="Arial" w:hAnsi="Arial" w:cs="Arial"/>
          <w:b/>
          <w:bCs/>
          <w:lang w:eastAsia="es-MX"/>
        </w:rPr>
        <w:t>295</w:t>
      </w:r>
      <w:r w:rsidRPr="0032466A">
        <w:rPr>
          <w:rFonts w:ascii="Arial" w:hAnsi="Arial" w:cs="Arial"/>
          <w:b/>
          <w:bCs/>
          <w:lang w:eastAsia="es-MX"/>
        </w:rPr>
        <w:t>/Q,</w:t>
      </w:r>
      <w:r w:rsidRPr="00114A4F">
        <w:rPr>
          <w:rFonts w:ascii="Arial" w:hAnsi="Arial" w:cs="Arial"/>
          <w:bCs/>
          <w:lang w:eastAsia="es-MX"/>
        </w:rPr>
        <w:t xml:space="preserve"> iniciado con motivo de la queja interpuesta p</w:t>
      </w:r>
      <w:r>
        <w:rPr>
          <w:rFonts w:ascii="Arial" w:hAnsi="Arial" w:cs="Arial"/>
          <w:bCs/>
          <w:lang w:eastAsia="es-MX"/>
        </w:rPr>
        <w:t>or</w:t>
      </w:r>
      <w:r w:rsidR="006A7755">
        <w:rPr>
          <w:rFonts w:ascii="Arial" w:hAnsi="Arial" w:cs="Arial"/>
          <w:b/>
          <w:bCs/>
          <w:lang w:eastAsia="es-MX"/>
        </w:rPr>
        <w:t xml:space="preserve"> Q</w:t>
      </w:r>
      <w:r>
        <w:rPr>
          <w:rFonts w:ascii="Arial" w:hAnsi="Arial" w:cs="Arial"/>
          <w:b/>
          <w:bCs/>
          <w:lang w:eastAsia="es-MX"/>
        </w:rPr>
        <w:t>1</w:t>
      </w:r>
      <w:r w:rsidRPr="00114A4F">
        <w:rPr>
          <w:rFonts w:ascii="Arial" w:hAnsi="Arial" w:cs="Arial"/>
          <w:bCs/>
          <w:lang w:eastAsia="es-MX"/>
        </w:rPr>
        <w:t xml:space="preserve">, quien </w:t>
      </w:r>
      <w:r w:rsidRPr="005B53AF">
        <w:rPr>
          <w:rFonts w:ascii="Arial" w:hAnsi="Arial" w:cs="Arial"/>
          <w:bCs/>
          <w:lang w:eastAsia="es-MX"/>
        </w:rPr>
        <w:t>adujo presuntas violaciones de Derechos Humanos en su agravio</w:t>
      </w:r>
      <w:r w:rsidRPr="005B53AF">
        <w:rPr>
          <w:rFonts w:ascii="Arial" w:hAnsi="Arial" w:cs="Arial"/>
          <w:b/>
          <w:lang w:eastAsia="es-MX"/>
        </w:rPr>
        <w:t xml:space="preserve">, </w:t>
      </w:r>
      <w:r w:rsidRPr="005B53AF">
        <w:rPr>
          <w:rFonts w:ascii="Arial" w:hAnsi="Arial" w:cs="Arial"/>
          <w:bCs/>
          <w:lang w:eastAsia="es-MX"/>
        </w:rPr>
        <w:t>consistentes en</w:t>
      </w:r>
      <w:r w:rsidRPr="005B53AF">
        <w:rPr>
          <w:rFonts w:ascii="Arial" w:hAnsi="Arial" w:cs="Arial"/>
        </w:rPr>
        <w:t xml:space="preserve"> </w:t>
      </w:r>
      <w:r w:rsidRPr="005B53AF">
        <w:rPr>
          <w:rFonts w:ascii="Arial" w:hAnsi="Arial" w:cs="Arial"/>
          <w:bCs/>
          <w:lang w:eastAsia="es-MX"/>
        </w:rPr>
        <w:t>Violación al Derecho a la Legalidad y Seguridad jurídica en su modalidad de Ejercicio Indebido de la Función Pública</w:t>
      </w:r>
      <w:r w:rsidRPr="005B53AF">
        <w:rPr>
          <w:rFonts w:ascii="Arial" w:hAnsi="Arial" w:cs="Arial"/>
          <w:b/>
          <w:bCs/>
          <w:lang w:eastAsia="es-MX"/>
        </w:rPr>
        <w:t>,</w:t>
      </w:r>
      <w:r w:rsidRPr="005B53AF">
        <w:rPr>
          <w:rFonts w:ascii="Arial" w:hAnsi="Arial" w:cs="Arial"/>
        </w:rPr>
        <w:t xml:space="preserve"> que se atribuyen </w:t>
      </w:r>
      <w:r w:rsidRPr="005B53AF">
        <w:rPr>
          <w:rFonts w:ascii="Arial" w:hAnsi="Arial" w:cs="Arial"/>
          <w:b/>
          <w:bCs/>
          <w:lang w:eastAsia="es-MX"/>
        </w:rPr>
        <w:t>a  Elementos de la Policía Metropolitana adscritos a la Secretaria de Seguridad Pública del Estado; así como Elementos de la Policía de Investigación Adscritos a la Fiscalía General del Estado Región Laguna I</w:t>
      </w:r>
      <w:r>
        <w:rPr>
          <w:rFonts w:ascii="Arial" w:hAnsi="Arial" w:cs="Arial"/>
          <w:bCs/>
          <w:lang w:eastAsia="es-MX"/>
        </w:rPr>
        <w:t>;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rsidR="0047094F" w:rsidRDefault="0047094F" w:rsidP="0047094F">
      <w:pPr>
        <w:autoSpaceDE w:val="0"/>
        <w:autoSpaceDN w:val="0"/>
        <w:adjustRightInd w:val="0"/>
        <w:spacing w:after="0"/>
        <w:jc w:val="both"/>
        <w:rPr>
          <w:rFonts w:ascii="Arial" w:hAnsi="Arial" w:cs="Arial"/>
          <w:b/>
          <w:bCs/>
          <w:lang w:eastAsia="es-MX"/>
        </w:rPr>
      </w:pPr>
    </w:p>
    <w:p w:rsidR="0047094F" w:rsidRDefault="0047094F" w:rsidP="0047094F">
      <w:pPr>
        <w:autoSpaceDE w:val="0"/>
        <w:autoSpaceDN w:val="0"/>
        <w:adjustRightInd w:val="0"/>
        <w:spacing w:after="0"/>
        <w:jc w:val="center"/>
        <w:rPr>
          <w:rFonts w:ascii="Arial" w:hAnsi="Arial" w:cs="Arial"/>
          <w:b/>
          <w:bCs/>
          <w:lang w:eastAsia="es-MX"/>
        </w:rPr>
      </w:pPr>
      <w:r>
        <w:rPr>
          <w:rFonts w:ascii="Arial" w:hAnsi="Arial" w:cs="Arial"/>
          <w:b/>
          <w:bCs/>
          <w:lang w:eastAsia="es-MX"/>
        </w:rPr>
        <w:t>Descripción de los hechos</w:t>
      </w:r>
    </w:p>
    <w:p w:rsidR="0047094F" w:rsidRDefault="0047094F" w:rsidP="0047094F">
      <w:pPr>
        <w:autoSpaceDE w:val="0"/>
        <w:autoSpaceDN w:val="0"/>
        <w:adjustRightInd w:val="0"/>
        <w:spacing w:after="0"/>
        <w:jc w:val="center"/>
        <w:rPr>
          <w:rFonts w:ascii="Arial" w:hAnsi="Arial" w:cs="Arial"/>
          <w:b/>
          <w:bCs/>
          <w:lang w:eastAsia="es-MX"/>
        </w:rPr>
      </w:pPr>
    </w:p>
    <w:p w:rsidR="0047094F" w:rsidRPr="005C0F4D" w:rsidRDefault="0047094F" w:rsidP="0047094F">
      <w:pPr>
        <w:autoSpaceDE w:val="0"/>
        <w:autoSpaceDN w:val="0"/>
        <w:adjustRightInd w:val="0"/>
        <w:spacing w:after="0"/>
        <w:jc w:val="both"/>
        <w:rPr>
          <w:rFonts w:ascii="Arial" w:hAnsi="Arial" w:cs="Arial"/>
          <w:lang w:eastAsia="es-ES"/>
        </w:rPr>
      </w:pPr>
      <w:r>
        <w:rPr>
          <w:rFonts w:ascii="Arial" w:hAnsi="Arial" w:cs="Arial"/>
          <w:bCs/>
          <w:lang w:eastAsia="es-MX"/>
        </w:rPr>
        <w:t>A continuación, se transcribe la queja</w:t>
      </w:r>
      <w:proofErr w:type="gramStart"/>
      <w:r>
        <w:rPr>
          <w:rFonts w:ascii="Arial" w:hAnsi="Arial" w:cs="Arial"/>
          <w:bCs/>
          <w:lang w:eastAsia="es-MX"/>
        </w:rPr>
        <w:t xml:space="preserve">… </w:t>
      </w:r>
      <w:r>
        <w:rPr>
          <w:rFonts w:ascii="Arial" w:hAnsi="Arial" w:cs="Arial"/>
          <w:sz w:val="20"/>
          <w:szCs w:val="20"/>
          <w:lang w:eastAsia="es-ES"/>
        </w:rPr>
        <w:t>”</w:t>
      </w:r>
      <w:proofErr w:type="gramEnd"/>
      <w:r w:rsidRPr="00B269E5">
        <w:rPr>
          <w:rFonts w:ascii="Arial" w:hAnsi="Arial" w:cs="Arial"/>
          <w:sz w:val="21"/>
          <w:szCs w:val="21"/>
          <w:lang w:eastAsia="es-ES"/>
        </w:rPr>
        <w:t xml:space="preserve"> </w:t>
      </w:r>
      <w:r w:rsidRPr="008707F7">
        <w:rPr>
          <w:rFonts w:ascii="Arial" w:hAnsi="Arial" w:cs="Arial"/>
          <w:sz w:val="21"/>
          <w:szCs w:val="21"/>
          <w:lang w:eastAsia="es-ES"/>
        </w:rPr>
        <w:t>Que a</w:t>
      </w:r>
      <w:r>
        <w:rPr>
          <w:rFonts w:ascii="Arial" w:hAnsi="Arial" w:cs="Arial"/>
          <w:sz w:val="21"/>
          <w:szCs w:val="21"/>
          <w:lang w:eastAsia="es-ES"/>
        </w:rPr>
        <w:t xml:space="preserve">cudo a este organismo para interponer queja en contra de la Policía Metropolitana en la Ciudad de Torreón, Coahuila. Ya que el día de ayer 10 de junio de 2021 aproximadamente 15:00 horas llegaron elementos de esta policía a mi domicilio ya que andaban buscando a unos chavos, cuando entraron a mi domicilio, se encontraba mi menor hija, a lo que yo no me encontraba en el domicilio, me comienza a contar que estos elementos entraron a la fuerza a mi casa y me mencionan que la comienzan a amenazar con el arma desenfundada, por lo que quiero que quiero que este organismo intervenga y lleve mi queja por la vía de conciliación ya que no quiero que se me moleste </w:t>
      </w:r>
      <w:proofErr w:type="spellStart"/>
      <w:r>
        <w:rPr>
          <w:rFonts w:ascii="Arial" w:hAnsi="Arial" w:cs="Arial"/>
          <w:sz w:val="21"/>
          <w:szCs w:val="21"/>
          <w:lang w:eastAsia="es-ES"/>
        </w:rPr>
        <w:t>mas</w:t>
      </w:r>
      <w:proofErr w:type="spellEnd"/>
      <w:r>
        <w:rPr>
          <w:rFonts w:ascii="Arial" w:hAnsi="Arial" w:cs="Arial"/>
          <w:sz w:val="21"/>
          <w:szCs w:val="21"/>
          <w:lang w:eastAsia="es-ES"/>
        </w:rPr>
        <w:t xml:space="preserve"> en mi domicilio o mi persona y mi familia también quiero mencionar que aproximadamente unos 15 días también la Policía Investigadora acudió a mi casa por los mismos hechos de buscar a unos vecinos pero siempre se equivocan de domicilio y llega a molestarme a mí con agresividad, también quiero que esta corporación ya no me moleste</w:t>
      </w:r>
      <w:r w:rsidRPr="00FC1DD5">
        <w:rPr>
          <w:rFonts w:ascii="Arial" w:hAnsi="Arial" w:cs="Arial"/>
          <w:sz w:val="20"/>
          <w:szCs w:val="20"/>
          <w:lang w:eastAsia="es-ES"/>
        </w:rPr>
        <w:t>.</w:t>
      </w:r>
      <w:r>
        <w:rPr>
          <w:rFonts w:ascii="Arial" w:hAnsi="Arial" w:cs="Arial"/>
          <w:i/>
          <w:lang w:eastAsia="es-ES"/>
        </w:rPr>
        <w:t>”</w:t>
      </w:r>
    </w:p>
    <w:p w:rsidR="0047094F" w:rsidRDefault="0047094F" w:rsidP="0047094F">
      <w:pPr>
        <w:autoSpaceDE w:val="0"/>
        <w:autoSpaceDN w:val="0"/>
        <w:adjustRightInd w:val="0"/>
        <w:spacing w:after="0"/>
        <w:jc w:val="center"/>
        <w:rPr>
          <w:rFonts w:ascii="Arial" w:hAnsi="Arial" w:cs="Arial"/>
          <w:b/>
          <w:bCs/>
          <w:lang w:eastAsia="es-MX"/>
        </w:rPr>
      </w:pPr>
    </w:p>
    <w:p w:rsidR="0047094F" w:rsidRDefault="0047094F" w:rsidP="0047094F">
      <w:pPr>
        <w:autoSpaceDE w:val="0"/>
        <w:autoSpaceDN w:val="0"/>
        <w:adjustRightInd w:val="0"/>
        <w:spacing w:after="0"/>
        <w:jc w:val="center"/>
        <w:rPr>
          <w:rFonts w:ascii="Arial" w:hAnsi="Arial" w:cs="Arial"/>
          <w:b/>
          <w:bCs/>
          <w:lang w:eastAsia="es-MX"/>
        </w:rPr>
      </w:pPr>
      <w:r>
        <w:rPr>
          <w:rFonts w:ascii="Arial" w:hAnsi="Arial" w:cs="Arial"/>
          <w:b/>
          <w:bCs/>
          <w:lang w:eastAsia="es-MX"/>
        </w:rPr>
        <w:t>Evidencias.</w:t>
      </w:r>
    </w:p>
    <w:p w:rsidR="0047094F" w:rsidRPr="00857E9A" w:rsidRDefault="0047094F" w:rsidP="0047094F">
      <w:pPr>
        <w:autoSpaceDE w:val="0"/>
        <w:autoSpaceDN w:val="0"/>
        <w:adjustRightInd w:val="0"/>
        <w:spacing w:after="0"/>
        <w:jc w:val="center"/>
        <w:rPr>
          <w:rFonts w:ascii="Arial" w:hAnsi="Arial" w:cs="Arial"/>
          <w:bCs/>
          <w:lang w:eastAsia="es-MX"/>
        </w:rPr>
      </w:pPr>
    </w:p>
    <w:p w:rsidR="0047094F" w:rsidRDefault="0047094F" w:rsidP="0047094F">
      <w:pPr>
        <w:jc w:val="both"/>
        <w:rPr>
          <w:rFonts w:ascii="Arial" w:hAnsi="Arial" w:cs="Arial"/>
          <w:bCs/>
          <w:lang w:eastAsia="es-MX"/>
        </w:rPr>
      </w:pPr>
      <w:r>
        <w:rPr>
          <w:rFonts w:ascii="Arial" w:hAnsi="Arial" w:cs="Arial"/>
          <w:bCs/>
          <w:lang w:eastAsia="es-MX"/>
        </w:rPr>
        <w:t>1.- Queja por comparecencia</w:t>
      </w:r>
      <w:r w:rsidRPr="00A87DA3">
        <w:rPr>
          <w:rFonts w:ascii="Arial" w:hAnsi="Arial" w:cs="Arial"/>
          <w:bCs/>
          <w:lang w:eastAsia="es-MX"/>
        </w:rPr>
        <w:t>, presentada por</w:t>
      </w:r>
      <w:r w:rsidR="006A7755">
        <w:rPr>
          <w:rFonts w:ascii="Arial" w:hAnsi="Arial" w:cs="Arial"/>
          <w:b/>
          <w:bCs/>
          <w:lang w:eastAsia="es-MX"/>
        </w:rPr>
        <w:t xml:space="preserve"> Q</w:t>
      </w:r>
      <w:r>
        <w:rPr>
          <w:rFonts w:ascii="Arial" w:hAnsi="Arial" w:cs="Arial"/>
          <w:b/>
          <w:bCs/>
          <w:lang w:eastAsia="es-MX"/>
        </w:rPr>
        <w:t>1</w:t>
      </w:r>
      <w:r>
        <w:rPr>
          <w:rFonts w:ascii="Arial" w:hAnsi="Arial" w:cs="Arial"/>
          <w:bCs/>
          <w:lang w:eastAsia="es-MX"/>
        </w:rPr>
        <w:t>, en fecha 11 de junio de 2021</w:t>
      </w:r>
      <w:r w:rsidRPr="00A87DA3">
        <w:rPr>
          <w:rFonts w:ascii="Arial" w:hAnsi="Arial" w:cs="Arial"/>
          <w:bCs/>
          <w:lang w:eastAsia="es-MX"/>
        </w:rPr>
        <w:t>.</w:t>
      </w:r>
      <w:r w:rsidRPr="005D1923">
        <w:t xml:space="preserve"> </w:t>
      </w:r>
    </w:p>
    <w:p w:rsidR="0047094F" w:rsidRDefault="0047094F" w:rsidP="0047094F">
      <w:pPr>
        <w:jc w:val="both"/>
        <w:rPr>
          <w:rFonts w:ascii="Arial" w:hAnsi="Arial" w:cs="Arial"/>
          <w:bCs/>
          <w:lang w:eastAsia="es-MX"/>
        </w:rPr>
      </w:pPr>
      <w:r>
        <w:rPr>
          <w:rFonts w:ascii="Arial" w:hAnsi="Arial" w:cs="Arial"/>
          <w:bCs/>
          <w:lang w:eastAsia="es-MX"/>
        </w:rPr>
        <w:t>2.- Acuerdo de Admisión de fecha 15 de junio del 2021.</w:t>
      </w:r>
    </w:p>
    <w:p w:rsidR="0047094F" w:rsidRDefault="0047094F" w:rsidP="0047094F">
      <w:pPr>
        <w:jc w:val="both"/>
        <w:rPr>
          <w:rFonts w:ascii="Arial" w:hAnsi="Arial" w:cs="Arial"/>
          <w:bCs/>
          <w:lang w:eastAsia="es-MX"/>
        </w:rPr>
      </w:pPr>
      <w:r>
        <w:rPr>
          <w:rFonts w:ascii="Arial" w:hAnsi="Arial" w:cs="Arial"/>
          <w:bCs/>
          <w:lang w:eastAsia="es-MX"/>
        </w:rPr>
        <w:t xml:space="preserve">3.- Oficio con numero SV-2653/2021 y 2652/2021 en el cual se propone conciliación a </w:t>
      </w:r>
      <w:proofErr w:type="gramStart"/>
      <w:r>
        <w:rPr>
          <w:rFonts w:ascii="Arial" w:hAnsi="Arial" w:cs="Arial"/>
          <w:bCs/>
          <w:lang w:eastAsia="es-MX"/>
        </w:rPr>
        <w:t>la autoridades responsables</w:t>
      </w:r>
      <w:proofErr w:type="gramEnd"/>
      <w:r>
        <w:rPr>
          <w:rFonts w:ascii="Arial" w:hAnsi="Arial" w:cs="Arial"/>
          <w:bCs/>
          <w:lang w:eastAsia="es-MX"/>
        </w:rPr>
        <w:t xml:space="preserve">. </w:t>
      </w:r>
    </w:p>
    <w:p w:rsidR="0047094F" w:rsidRDefault="0047094F" w:rsidP="0047094F">
      <w:pPr>
        <w:jc w:val="both"/>
        <w:rPr>
          <w:rFonts w:ascii="Arial" w:hAnsi="Arial" w:cs="Arial"/>
          <w:bCs/>
          <w:lang w:eastAsia="es-MX"/>
        </w:rPr>
      </w:pPr>
      <w:r>
        <w:rPr>
          <w:rFonts w:ascii="Arial" w:hAnsi="Arial" w:cs="Arial"/>
          <w:bCs/>
          <w:lang w:eastAsia="es-MX"/>
        </w:rPr>
        <w:lastRenderedPageBreak/>
        <w:t>4</w:t>
      </w:r>
      <w:r w:rsidRPr="005D1923">
        <w:rPr>
          <w:rFonts w:ascii="Arial" w:hAnsi="Arial" w:cs="Arial"/>
          <w:bCs/>
          <w:lang w:eastAsia="es-MX"/>
        </w:rPr>
        <w:t>.</w:t>
      </w:r>
      <w:r>
        <w:rPr>
          <w:rFonts w:ascii="Arial" w:hAnsi="Arial" w:cs="Arial"/>
          <w:bCs/>
          <w:lang w:eastAsia="es-MX"/>
        </w:rPr>
        <w:t>-</w:t>
      </w:r>
      <w:r w:rsidRPr="005D1923">
        <w:rPr>
          <w:rFonts w:ascii="Arial" w:hAnsi="Arial" w:cs="Arial"/>
          <w:bCs/>
          <w:lang w:eastAsia="es-MX"/>
        </w:rPr>
        <w:t xml:space="preserve"> Oficio </w:t>
      </w:r>
      <w:r>
        <w:rPr>
          <w:rFonts w:ascii="Arial" w:hAnsi="Arial" w:cs="Arial"/>
          <w:bCs/>
          <w:lang w:eastAsia="es-MX"/>
        </w:rPr>
        <w:t xml:space="preserve">número SSP/DGDH/1071/2021, de fecha 21 de junio del 2021, suscrito por El Encargado de la Dirección General de Derechos Humanos de la Secretaria de Seguridad Publica, </w:t>
      </w:r>
      <w:r w:rsidRPr="00D713D1">
        <w:rPr>
          <w:rFonts w:ascii="Arial" w:hAnsi="Arial" w:cs="Arial"/>
          <w:bCs/>
          <w:lang w:eastAsia="es-MX"/>
        </w:rPr>
        <w:t>en la cual acepta la propuesta conciliatoria en la queja la cual es que dichos elementos no incurran en cualquier acto de molestia en la persona, familia</w:t>
      </w:r>
      <w:r>
        <w:rPr>
          <w:rFonts w:ascii="Arial" w:hAnsi="Arial" w:cs="Arial"/>
          <w:bCs/>
          <w:lang w:eastAsia="es-MX"/>
        </w:rPr>
        <w:t xml:space="preserve">, domicilio o posesiones de la </w:t>
      </w:r>
      <w:r w:rsidR="006A7755">
        <w:rPr>
          <w:rFonts w:ascii="Arial" w:hAnsi="Arial" w:cs="Arial"/>
          <w:b/>
          <w:bCs/>
          <w:lang w:eastAsia="es-MX"/>
        </w:rPr>
        <w:t>Q</w:t>
      </w:r>
      <w:r>
        <w:rPr>
          <w:rFonts w:ascii="Arial" w:hAnsi="Arial" w:cs="Arial"/>
          <w:b/>
          <w:bCs/>
          <w:lang w:eastAsia="es-MX"/>
        </w:rPr>
        <w:t>1</w:t>
      </w:r>
      <w:r>
        <w:rPr>
          <w:rFonts w:ascii="Arial" w:hAnsi="Arial" w:cs="Arial"/>
          <w:bCs/>
          <w:lang w:eastAsia="es-MX"/>
        </w:rPr>
        <w:t>.</w:t>
      </w:r>
    </w:p>
    <w:p w:rsidR="0047094F" w:rsidRDefault="0047094F" w:rsidP="0047094F">
      <w:pPr>
        <w:jc w:val="both"/>
        <w:rPr>
          <w:rFonts w:ascii="Arial" w:hAnsi="Arial" w:cs="Arial"/>
          <w:bCs/>
          <w:lang w:eastAsia="es-MX"/>
        </w:rPr>
      </w:pPr>
      <w:r>
        <w:rPr>
          <w:rFonts w:ascii="Arial" w:hAnsi="Arial" w:cs="Arial"/>
          <w:bCs/>
          <w:lang w:eastAsia="es-MX"/>
        </w:rPr>
        <w:t xml:space="preserve">5.- </w:t>
      </w:r>
      <w:r w:rsidRPr="005D1923">
        <w:rPr>
          <w:rFonts w:ascii="Arial" w:hAnsi="Arial" w:cs="Arial"/>
          <w:bCs/>
          <w:lang w:eastAsia="es-MX"/>
        </w:rPr>
        <w:t xml:space="preserve">Oficio </w:t>
      </w:r>
      <w:r>
        <w:rPr>
          <w:rFonts w:ascii="Arial" w:hAnsi="Arial" w:cs="Arial"/>
          <w:bCs/>
          <w:lang w:eastAsia="es-MX"/>
        </w:rPr>
        <w:t xml:space="preserve">número FGE-DL1-1624/2021, de fecha 18 de junio del 2021, suscrito por el Delegado de la Fiscalía General del Estado, Región Laguna I, </w:t>
      </w:r>
      <w:r w:rsidRPr="00D713D1">
        <w:rPr>
          <w:rFonts w:ascii="Arial" w:hAnsi="Arial" w:cs="Arial"/>
          <w:bCs/>
          <w:lang w:eastAsia="es-MX"/>
        </w:rPr>
        <w:t>en la cual ac</w:t>
      </w:r>
      <w:r>
        <w:rPr>
          <w:rFonts w:ascii="Arial" w:hAnsi="Arial" w:cs="Arial"/>
          <w:bCs/>
          <w:lang w:eastAsia="es-MX"/>
        </w:rPr>
        <w:t xml:space="preserve">epta la propuesta conciliatoria, para lo cual se giraran las instrucciones al Inspector de la Agencia de Investigación Criminal de la Fiscalía General del Estado, Región Laguna I, para que ordene al personal bajo su mando, se abstengan de incurrir en detención o actos de molestia hacia </w:t>
      </w:r>
      <w:r w:rsidR="006A7755">
        <w:rPr>
          <w:rFonts w:ascii="Arial" w:hAnsi="Arial" w:cs="Arial"/>
          <w:b/>
          <w:bCs/>
          <w:lang w:eastAsia="es-MX"/>
        </w:rPr>
        <w:t>Q</w:t>
      </w:r>
      <w:r w:rsidRPr="0047094F">
        <w:rPr>
          <w:rFonts w:ascii="Arial" w:hAnsi="Arial" w:cs="Arial"/>
          <w:b/>
          <w:bCs/>
          <w:lang w:eastAsia="es-MX"/>
        </w:rPr>
        <w:t>1</w:t>
      </w:r>
      <w:r>
        <w:rPr>
          <w:rFonts w:ascii="Arial" w:hAnsi="Arial" w:cs="Arial"/>
          <w:bCs/>
          <w:lang w:eastAsia="es-MX"/>
        </w:rPr>
        <w:t>, en su persona, familia, domicilio o posesiones, si no se encuentran satisfechos los requisitos que señala la Constitución Política de los Estados Unidos Mexicanos, las leyes y reglamentos correspondientes, sin perjuicio que en caso de que incurra en alguna falta administrativa o delito se proceda conforme a derecho.</w:t>
      </w:r>
    </w:p>
    <w:p w:rsidR="0047094F" w:rsidRPr="008622FA" w:rsidRDefault="0047094F" w:rsidP="0047094F">
      <w:pPr>
        <w:autoSpaceDE w:val="0"/>
        <w:autoSpaceDN w:val="0"/>
        <w:adjustRightInd w:val="0"/>
        <w:spacing w:after="0"/>
        <w:jc w:val="center"/>
        <w:rPr>
          <w:rFonts w:ascii="Arial" w:hAnsi="Arial" w:cs="Arial"/>
          <w:b/>
          <w:lang w:val="es" w:eastAsia="es-MX"/>
        </w:rPr>
      </w:pPr>
      <w:r w:rsidRPr="008622FA">
        <w:rPr>
          <w:rFonts w:ascii="Arial" w:hAnsi="Arial" w:cs="Arial"/>
          <w:b/>
          <w:lang w:val="es" w:eastAsia="es-MX"/>
        </w:rPr>
        <w:t>Motivación y fundamentación</w:t>
      </w:r>
    </w:p>
    <w:p w:rsidR="0047094F" w:rsidRPr="008622FA" w:rsidRDefault="0047094F" w:rsidP="0047094F">
      <w:pPr>
        <w:autoSpaceDE w:val="0"/>
        <w:autoSpaceDN w:val="0"/>
        <w:adjustRightInd w:val="0"/>
        <w:spacing w:after="0"/>
        <w:jc w:val="both"/>
        <w:rPr>
          <w:rFonts w:ascii="Arial" w:hAnsi="Arial" w:cs="Arial"/>
          <w:lang w:val="es" w:eastAsia="es-MX"/>
        </w:rPr>
      </w:pPr>
    </w:p>
    <w:p w:rsidR="0047094F" w:rsidRPr="008622FA" w:rsidRDefault="0047094F" w:rsidP="0047094F">
      <w:pPr>
        <w:autoSpaceDE w:val="0"/>
        <w:autoSpaceDN w:val="0"/>
        <w:adjustRightInd w:val="0"/>
        <w:spacing w:after="0"/>
        <w:jc w:val="both"/>
        <w:rPr>
          <w:rFonts w:ascii="Arial" w:hAnsi="Arial" w:cs="Arial"/>
          <w:lang w:val="es" w:eastAsia="es-MX"/>
        </w:rPr>
      </w:pPr>
      <w:r w:rsidRPr="008622FA">
        <w:rPr>
          <w:rFonts w:ascii="Arial" w:hAnsi="Arial" w:cs="Arial"/>
          <w:lang w:val="es" w:eastAsia="es-MX"/>
        </w:rPr>
        <w:t xml:space="preserve">En análisis y </w:t>
      </w:r>
      <w:r>
        <w:rPr>
          <w:rFonts w:ascii="Arial" w:hAnsi="Arial" w:cs="Arial"/>
          <w:lang w:val="es" w:eastAsia="es-MX"/>
        </w:rPr>
        <w:t>valoración de lo expuesto por la quejosa</w:t>
      </w:r>
      <w:r w:rsidRPr="008622FA">
        <w:rPr>
          <w:rFonts w:ascii="Arial" w:hAnsi="Arial" w:cs="Arial"/>
          <w:lang w:val="es" w:eastAsia="es-MX"/>
        </w:rPr>
        <w:t>, quien reclamó</w:t>
      </w:r>
      <w:r>
        <w:rPr>
          <w:rFonts w:ascii="Arial" w:hAnsi="Arial" w:cs="Arial"/>
          <w:lang w:val="es" w:eastAsia="es-MX"/>
        </w:rPr>
        <w:t xml:space="preserve"> </w:t>
      </w:r>
      <w:r w:rsidRPr="005B53AF">
        <w:rPr>
          <w:rFonts w:ascii="Arial" w:hAnsi="Arial" w:cs="Arial"/>
          <w:bCs/>
          <w:lang w:eastAsia="es-MX"/>
        </w:rPr>
        <w:t>Violación al Derecho a la Legalidad y Seguridad jurídica en su modalidad de Ejercicio Indebido de la Función Pública</w:t>
      </w:r>
      <w:r w:rsidRPr="008622FA">
        <w:rPr>
          <w:rFonts w:ascii="Arial" w:hAnsi="Arial" w:cs="Arial"/>
          <w:lang w:val="es" w:eastAsia="es-MX"/>
        </w:rPr>
        <w:t>, atribuidos a</w:t>
      </w:r>
      <w:r>
        <w:rPr>
          <w:rFonts w:ascii="Arial" w:hAnsi="Arial" w:cs="Arial"/>
          <w:lang w:val="es" w:eastAsia="es-MX"/>
        </w:rPr>
        <w:t xml:space="preserve"> </w:t>
      </w:r>
      <w:r w:rsidRPr="005B53AF">
        <w:rPr>
          <w:rFonts w:ascii="Arial" w:hAnsi="Arial" w:cs="Arial"/>
          <w:b/>
          <w:bCs/>
          <w:lang w:eastAsia="es-MX"/>
        </w:rPr>
        <w:t>Elementos de la Policía Metropolitana adscritos a la Secretaria de Seguridad Pública del Estado; así como Elementos de la Policía de Investigación Adscritos a la Fiscalía General del Estado Región Laguna I</w:t>
      </w:r>
      <w:r w:rsidRPr="008622FA">
        <w:rPr>
          <w:rFonts w:ascii="Arial" w:hAnsi="Arial" w:cs="Arial"/>
          <w:lang w:val="es" w:eastAsia="es-MX"/>
        </w:rPr>
        <w:t>; sujetando su queja al procedimiento de conciliación y en virtud a que la Secretaria de Seguridad Pública del Estado acepta el</w:t>
      </w:r>
      <w:r>
        <w:rPr>
          <w:rFonts w:ascii="Arial" w:hAnsi="Arial" w:cs="Arial"/>
          <w:lang w:val="es" w:eastAsia="es-MX"/>
        </w:rPr>
        <w:t xml:space="preserve"> procedimiento de conciliación así como la Fiscalía General del Estado Región Laguna I </w:t>
      </w:r>
      <w:r w:rsidRPr="008622FA">
        <w:rPr>
          <w:rFonts w:ascii="Arial" w:hAnsi="Arial" w:cs="Arial"/>
          <w:lang w:val="es" w:eastAsia="es-MX"/>
        </w:rPr>
        <w:t>señalando lo siguiente: “ Ocurre a usted con propósito de manifestar mi Aceptación a su propuesta de conciliación de referencia; enviando la pruebas de su debido cumplimiento de igual manera.”</w:t>
      </w:r>
    </w:p>
    <w:p w:rsidR="0047094F" w:rsidRPr="008622FA" w:rsidRDefault="0047094F" w:rsidP="0047094F">
      <w:pPr>
        <w:autoSpaceDE w:val="0"/>
        <w:autoSpaceDN w:val="0"/>
        <w:adjustRightInd w:val="0"/>
        <w:spacing w:after="0"/>
        <w:jc w:val="both"/>
        <w:rPr>
          <w:rFonts w:ascii="Arial" w:hAnsi="Arial" w:cs="Arial"/>
          <w:lang w:val="es" w:eastAsia="es-MX"/>
        </w:rPr>
      </w:pPr>
    </w:p>
    <w:p w:rsidR="0047094F" w:rsidRPr="008622FA" w:rsidRDefault="0047094F" w:rsidP="0047094F">
      <w:pPr>
        <w:autoSpaceDE w:val="0"/>
        <w:autoSpaceDN w:val="0"/>
        <w:adjustRightInd w:val="0"/>
        <w:spacing w:after="0"/>
        <w:jc w:val="both"/>
        <w:rPr>
          <w:rFonts w:ascii="Arial" w:hAnsi="Arial" w:cs="Arial"/>
          <w:lang w:val="es" w:eastAsia="es-MX"/>
        </w:rPr>
      </w:pPr>
      <w:r w:rsidRPr="008622FA">
        <w:rPr>
          <w:rFonts w:ascii="Arial" w:hAnsi="Arial" w:cs="Arial"/>
          <w:lang w:val="es" w:eastAsia="es-MX"/>
        </w:rPr>
        <w:t>Por lo anteriormente expuesto se tiene por ACEPTADA LA CONCILIACIÓN.</w:t>
      </w:r>
    </w:p>
    <w:p w:rsidR="0047094F" w:rsidRPr="008622FA" w:rsidRDefault="0047094F" w:rsidP="0047094F">
      <w:pPr>
        <w:autoSpaceDE w:val="0"/>
        <w:autoSpaceDN w:val="0"/>
        <w:adjustRightInd w:val="0"/>
        <w:spacing w:after="0"/>
        <w:jc w:val="both"/>
        <w:rPr>
          <w:rFonts w:ascii="Arial" w:hAnsi="Arial" w:cs="Arial"/>
          <w:lang w:val="es" w:eastAsia="es-MX"/>
        </w:rPr>
      </w:pPr>
    </w:p>
    <w:p w:rsidR="0047094F" w:rsidRPr="008622FA" w:rsidRDefault="0047094F" w:rsidP="0047094F">
      <w:pPr>
        <w:autoSpaceDE w:val="0"/>
        <w:autoSpaceDN w:val="0"/>
        <w:adjustRightInd w:val="0"/>
        <w:spacing w:after="0"/>
        <w:jc w:val="both"/>
        <w:rPr>
          <w:rFonts w:ascii="Arial" w:hAnsi="Arial" w:cs="Arial"/>
          <w:lang w:val="es" w:eastAsia="es-MX"/>
        </w:rPr>
      </w:pPr>
      <w:r w:rsidRPr="008622FA">
        <w:rPr>
          <w:rFonts w:ascii="Arial" w:hAnsi="Arial" w:cs="Arial"/>
          <w:lang w:val="es" w:eastAsia="es-MX"/>
        </w:rPr>
        <w:t xml:space="preserve">Es por todo lo anterior, que la Comisión de los Derechos Humanos del Estado de Coahuila de Zaragoza una vez que ha llegado el término para resolver el asunto sometido a su conocimiento, determina que se concluye por conciliación, es así que este organismo público autónomo; </w:t>
      </w:r>
    </w:p>
    <w:p w:rsidR="0047094F" w:rsidRPr="008622FA" w:rsidRDefault="0047094F" w:rsidP="0047094F">
      <w:pPr>
        <w:autoSpaceDE w:val="0"/>
        <w:autoSpaceDN w:val="0"/>
        <w:adjustRightInd w:val="0"/>
        <w:spacing w:after="0"/>
        <w:jc w:val="both"/>
        <w:rPr>
          <w:rFonts w:ascii="Arial" w:hAnsi="Arial" w:cs="Arial"/>
          <w:lang w:val="es" w:eastAsia="es-MX"/>
        </w:rPr>
      </w:pPr>
    </w:p>
    <w:p w:rsidR="0047094F" w:rsidRPr="008622FA" w:rsidRDefault="0047094F" w:rsidP="0047094F">
      <w:pPr>
        <w:autoSpaceDE w:val="0"/>
        <w:autoSpaceDN w:val="0"/>
        <w:adjustRightInd w:val="0"/>
        <w:spacing w:after="0"/>
        <w:jc w:val="center"/>
        <w:rPr>
          <w:rFonts w:ascii="Arial" w:hAnsi="Arial" w:cs="Arial"/>
          <w:b/>
          <w:lang w:val="es" w:eastAsia="es-MX"/>
        </w:rPr>
      </w:pPr>
      <w:r w:rsidRPr="008622FA">
        <w:rPr>
          <w:rFonts w:ascii="Arial" w:hAnsi="Arial" w:cs="Arial"/>
          <w:b/>
          <w:lang w:val="es" w:eastAsia="es-MX"/>
        </w:rPr>
        <w:t>Acuerda:</w:t>
      </w:r>
    </w:p>
    <w:p w:rsidR="0047094F" w:rsidRPr="008622FA" w:rsidRDefault="0047094F" w:rsidP="0047094F">
      <w:pPr>
        <w:autoSpaceDE w:val="0"/>
        <w:autoSpaceDN w:val="0"/>
        <w:adjustRightInd w:val="0"/>
        <w:spacing w:after="0"/>
        <w:jc w:val="both"/>
        <w:rPr>
          <w:rFonts w:ascii="Arial" w:hAnsi="Arial" w:cs="Arial"/>
          <w:b/>
          <w:lang w:val="es" w:eastAsia="es-MX"/>
        </w:rPr>
      </w:pPr>
    </w:p>
    <w:p w:rsidR="0047094F" w:rsidRPr="00EA7F93" w:rsidRDefault="0047094F" w:rsidP="0047094F">
      <w:pPr>
        <w:autoSpaceDE w:val="0"/>
        <w:autoSpaceDN w:val="0"/>
        <w:adjustRightInd w:val="0"/>
        <w:spacing w:after="0"/>
        <w:jc w:val="both"/>
        <w:rPr>
          <w:rFonts w:ascii="Arial" w:hAnsi="Arial" w:cs="Arial"/>
          <w:lang w:val="es" w:eastAsia="es-MX"/>
        </w:rPr>
      </w:pPr>
      <w:r w:rsidRPr="008622FA">
        <w:rPr>
          <w:rFonts w:ascii="Arial" w:hAnsi="Arial" w:cs="Arial"/>
          <w:lang w:val="es" w:eastAsia="es-MX"/>
        </w:rPr>
        <w:t xml:space="preserve">Único: Concluir la queja presentada </w:t>
      </w:r>
      <w:r>
        <w:rPr>
          <w:rFonts w:ascii="Arial" w:hAnsi="Arial" w:cs="Arial"/>
          <w:lang w:val="es" w:eastAsia="es-MX"/>
        </w:rPr>
        <w:t xml:space="preserve">el 11 de junio de 2021 por el </w:t>
      </w:r>
      <w:r w:rsidR="006A7755">
        <w:rPr>
          <w:rFonts w:ascii="Arial" w:hAnsi="Arial" w:cs="Arial"/>
          <w:b/>
          <w:lang w:val="es" w:eastAsia="es-MX"/>
        </w:rPr>
        <w:t>Q</w:t>
      </w:r>
      <w:bookmarkStart w:id="0" w:name="_GoBack"/>
      <w:bookmarkEnd w:id="0"/>
      <w:r w:rsidRPr="0047094F">
        <w:rPr>
          <w:rFonts w:ascii="Arial" w:hAnsi="Arial" w:cs="Arial"/>
          <w:b/>
          <w:lang w:val="es" w:eastAsia="es-MX"/>
        </w:rPr>
        <w:t>1</w:t>
      </w:r>
      <w:r w:rsidRPr="008622FA">
        <w:rPr>
          <w:rFonts w:ascii="Arial" w:hAnsi="Arial" w:cs="Arial"/>
          <w:lang w:val="es" w:eastAsia="es-MX"/>
        </w:rPr>
        <w:t xml:space="preserve">, quien adujo presuntas violaciones de Derechos Humanos en  </w:t>
      </w:r>
      <w:r>
        <w:rPr>
          <w:rFonts w:ascii="Arial" w:hAnsi="Arial" w:cs="Arial"/>
          <w:lang w:val="es" w:eastAsia="es-MX"/>
        </w:rPr>
        <w:t>su</w:t>
      </w:r>
      <w:r w:rsidRPr="008622FA">
        <w:rPr>
          <w:rFonts w:ascii="Arial" w:hAnsi="Arial" w:cs="Arial"/>
          <w:lang w:val="es" w:eastAsia="es-MX"/>
        </w:rPr>
        <w:t>, consistentes en</w:t>
      </w:r>
      <w:r>
        <w:rPr>
          <w:rFonts w:ascii="Arial" w:hAnsi="Arial" w:cs="Arial"/>
          <w:lang w:val="es" w:eastAsia="es-MX"/>
        </w:rPr>
        <w:t xml:space="preserve"> </w:t>
      </w:r>
      <w:r w:rsidRPr="005B53AF">
        <w:rPr>
          <w:rFonts w:ascii="Arial" w:hAnsi="Arial" w:cs="Arial"/>
          <w:bCs/>
          <w:lang w:eastAsia="es-MX"/>
        </w:rPr>
        <w:t>Violación al Derecho a la Legalidad y Seguridad jurídica en su modalidad de Ejercicio Indebido de la Función Pública</w:t>
      </w:r>
      <w:r w:rsidRPr="008622FA">
        <w:rPr>
          <w:rFonts w:ascii="Arial" w:hAnsi="Arial" w:cs="Arial"/>
          <w:lang w:val="es" w:eastAsia="es-MX"/>
        </w:rPr>
        <w:t xml:space="preserve">, </w:t>
      </w:r>
      <w:r w:rsidRPr="008622FA">
        <w:rPr>
          <w:rFonts w:ascii="Arial" w:hAnsi="Arial" w:cs="Arial"/>
          <w:lang w:val="es" w:eastAsia="es-MX"/>
        </w:rPr>
        <w:lastRenderedPageBreak/>
        <w:t>atribuidos a</w:t>
      </w:r>
      <w:r>
        <w:rPr>
          <w:rFonts w:ascii="Arial" w:hAnsi="Arial" w:cs="Arial"/>
          <w:lang w:val="es" w:eastAsia="es-MX"/>
        </w:rPr>
        <w:t xml:space="preserve"> </w:t>
      </w:r>
      <w:r w:rsidRPr="005B53AF">
        <w:rPr>
          <w:rFonts w:ascii="Arial" w:hAnsi="Arial" w:cs="Arial"/>
          <w:b/>
          <w:bCs/>
          <w:lang w:eastAsia="es-MX"/>
        </w:rPr>
        <w:t>Elementos de la Policía Metropolitana adscritos a la Secretaria de Seguridad Pública del Estado; así como Elementos de la Policía de Investigación Adscritos a la Fiscalía General del Estado Región Laguna I</w:t>
      </w:r>
      <w:r w:rsidRPr="008622FA">
        <w:rPr>
          <w:rFonts w:ascii="Arial" w:hAnsi="Arial" w:cs="Arial"/>
          <w:lang w:val="es" w:eastAsia="es-MX"/>
        </w:rPr>
        <w:t>, por haberse solucionado la queja mediante el procedimiento de conciliación, lo anterior con fundamento en lo dispuesto por los artículos 118, 119, 120, 121 y 122 de la Ley; artículos 89, 90, 91 y 94 fracción VIII del Reglamento Interior, ambos de la Comisión de los Derechos Humanos del Estado de Coahuila de Zaragoza. Túrnese al archivo de este organismo, para su guarda y custodia como asunto concluido, y notifíquese a la quejosa y a la respectiva autoridad el presente acuerdo.  Así lo acordó y firma la Segunda Visitadora Regional de la Comisión de los Derechos Humanos</w:t>
      </w:r>
      <w:r>
        <w:rPr>
          <w:rFonts w:ascii="Arial" w:hAnsi="Arial" w:cs="Arial"/>
          <w:lang w:val="es" w:eastAsia="es-MX"/>
        </w:rPr>
        <w:t xml:space="preserve"> </w:t>
      </w:r>
      <w:r w:rsidRPr="00EA7F93">
        <w:rPr>
          <w:rFonts w:ascii="Arial" w:hAnsi="Arial" w:cs="Arial"/>
          <w:lang w:val="es" w:eastAsia="es-MX"/>
        </w:rPr>
        <w:t xml:space="preserve">del </w:t>
      </w:r>
      <w:r>
        <w:rPr>
          <w:rFonts w:ascii="Arial" w:hAnsi="Arial" w:cs="Arial"/>
          <w:lang w:val="es" w:eastAsia="es-MX"/>
        </w:rPr>
        <w:t xml:space="preserve">Estado de Coahuila de </w:t>
      </w:r>
      <w:proofErr w:type="gramStart"/>
      <w:r>
        <w:rPr>
          <w:rFonts w:ascii="Arial" w:hAnsi="Arial" w:cs="Arial"/>
          <w:lang w:val="es" w:eastAsia="es-MX"/>
        </w:rPr>
        <w:t>Zaragoza.-------------------------</w:t>
      </w:r>
      <w:proofErr w:type="gramEnd"/>
      <w:r w:rsidRPr="00A153B8">
        <w:rPr>
          <w:rFonts w:ascii="Arial" w:hAnsi="Arial" w:cs="Arial"/>
          <w:bCs/>
          <w:lang w:val="es" w:eastAsia="es-MX"/>
        </w:rPr>
        <w:t xml:space="preserve"> CÚMPLASE.-</w:t>
      </w:r>
    </w:p>
    <w:p w:rsidR="0047094F" w:rsidRDefault="0047094F" w:rsidP="0047094F">
      <w:pPr>
        <w:autoSpaceDE w:val="0"/>
        <w:autoSpaceDN w:val="0"/>
        <w:adjustRightInd w:val="0"/>
        <w:spacing w:after="0"/>
        <w:jc w:val="both"/>
        <w:rPr>
          <w:rFonts w:ascii="Arial" w:hAnsi="Arial" w:cs="Arial"/>
          <w:sz w:val="16"/>
          <w:szCs w:val="16"/>
          <w:lang w:val="es" w:eastAsia="es-MX"/>
        </w:rPr>
      </w:pPr>
    </w:p>
    <w:p w:rsidR="0047094F" w:rsidRDefault="0047094F" w:rsidP="0047094F">
      <w:pPr>
        <w:autoSpaceDE w:val="0"/>
        <w:autoSpaceDN w:val="0"/>
        <w:adjustRightInd w:val="0"/>
        <w:spacing w:after="0"/>
        <w:jc w:val="both"/>
        <w:rPr>
          <w:rFonts w:ascii="Arial" w:hAnsi="Arial" w:cs="Arial"/>
          <w:sz w:val="16"/>
          <w:szCs w:val="16"/>
          <w:lang w:val="es" w:eastAsia="es-MX"/>
        </w:rPr>
      </w:pPr>
    </w:p>
    <w:p w:rsidR="0047094F" w:rsidRDefault="0047094F" w:rsidP="0047094F">
      <w:pPr>
        <w:autoSpaceDE w:val="0"/>
        <w:autoSpaceDN w:val="0"/>
        <w:adjustRightInd w:val="0"/>
        <w:spacing w:after="0"/>
        <w:jc w:val="both"/>
        <w:rPr>
          <w:rFonts w:ascii="Arial" w:hAnsi="Arial" w:cs="Arial"/>
          <w:sz w:val="16"/>
          <w:szCs w:val="16"/>
          <w:lang w:val="es" w:eastAsia="es-MX"/>
        </w:rPr>
      </w:pPr>
    </w:p>
    <w:p w:rsidR="007B60F0" w:rsidRDefault="007B60F0"/>
    <w:sectPr w:rsidR="007B60F0">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263" w:rsidRDefault="00F52263" w:rsidP="0047094F">
      <w:pPr>
        <w:spacing w:after="0" w:line="240" w:lineRule="auto"/>
      </w:pPr>
      <w:r>
        <w:separator/>
      </w:r>
    </w:p>
  </w:endnote>
  <w:endnote w:type="continuationSeparator" w:id="0">
    <w:p w:rsidR="00F52263" w:rsidRDefault="00F52263" w:rsidP="00470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94F" w:rsidRPr="00500521" w:rsidRDefault="0047094F" w:rsidP="0047094F">
    <w:pPr>
      <w:rPr>
        <w:rFonts w:ascii="Arial" w:hAnsi="Arial"/>
      </w:rPr>
    </w:pPr>
    <w:r>
      <w:rPr>
        <w:rFonts w:ascii="Arial" w:hAnsi="Arial"/>
        <w:noProof/>
        <w:lang w:val="es-MX" w:eastAsia="es-MX"/>
      </w:rPr>
      <mc:AlternateContent>
        <mc:Choice Requires="wps">
          <w:drawing>
            <wp:anchor distT="0" distB="0" distL="114300" distR="114300" simplePos="0" relativeHeight="251662336" behindDoc="0" locked="0" layoutInCell="1" allowOverlap="1" wp14:anchorId="3FCC945C" wp14:editId="26645548">
              <wp:simplePos x="0" y="0"/>
              <wp:positionH relativeFrom="margin">
                <wp:posOffset>-630041</wp:posOffset>
              </wp:positionH>
              <wp:positionV relativeFrom="paragraph">
                <wp:posOffset>219710</wp:posOffset>
              </wp:positionV>
              <wp:extent cx="6400800" cy="635"/>
              <wp:effectExtent l="0" t="1905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36C251" id="_x0000_t32" coordsize="21600,21600" o:spt="32" o:oned="t" path="m,l21600,21600e" filled="f">
              <v:path arrowok="t" fillok="f" o:connecttype="none"/>
              <o:lock v:ext="edit" shapetype="t"/>
            </v:shapetype>
            <v:shape id="AutoShape 2" o:spid="_x0000_s1026" type="#_x0000_t32" style="position:absolute;margin-left:-49.6pt;margin-top:17.3pt;width:7in;height:.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Msh7hMfAgAAPgQAAA4AAAAAAAAAAAAAAAAALgIAAGRycy9lMm9Eb2MueG1sUEsB&#10;Ai0AFAAGAAgAAAAhAOinOI/dAAAACQEAAA8AAAAAAAAAAAAAAAAAeQQAAGRycy9kb3ducmV2Lnht&#10;bFBLBQYAAAAABAAEAPMAAACDBQAAAAA=&#10;" strokeweight="3pt">
              <w10:wrap anchorx="margin"/>
            </v:shape>
          </w:pict>
        </mc:Fallback>
      </mc:AlternateContent>
    </w:r>
    <w:r>
      <w:rPr>
        <w:rFonts w:ascii="Arial" w:hAnsi="Arial"/>
        <w:noProof/>
        <w:lang w:val="es-MX" w:eastAsia="es-MX"/>
      </w:rPr>
      <w:drawing>
        <wp:anchor distT="0" distB="0" distL="114300" distR="114300" simplePos="0" relativeHeight="251663360" behindDoc="1" locked="0" layoutInCell="1" allowOverlap="1" wp14:anchorId="7228660C" wp14:editId="12DFD1B9">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Pr>
        <w:rFonts w:ascii="Arial" w:hAnsi="Arial"/>
      </w:rPr>
      <w:t xml:space="preserve">           </w:t>
    </w:r>
    <w:r w:rsidRPr="00500521">
      <w:rPr>
        <w:rFonts w:ascii="Arial" w:hAnsi="Arial"/>
      </w:rPr>
      <w:t xml:space="preserve">                                                                                           </w:t>
    </w:r>
  </w:p>
  <w:p w:rsidR="0047094F" w:rsidRDefault="0047094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263" w:rsidRDefault="00F52263" w:rsidP="0047094F">
      <w:pPr>
        <w:spacing w:after="0" w:line="240" w:lineRule="auto"/>
      </w:pPr>
      <w:r>
        <w:separator/>
      </w:r>
    </w:p>
  </w:footnote>
  <w:footnote w:type="continuationSeparator" w:id="0">
    <w:p w:rsidR="00F52263" w:rsidRDefault="00F52263" w:rsidP="00470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94F" w:rsidRPr="00704058" w:rsidRDefault="0047094F" w:rsidP="0047094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0288" behindDoc="1" locked="0" layoutInCell="1" allowOverlap="1" wp14:anchorId="555577F5" wp14:editId="4AE7D68F">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36"/>
        <w:szCs w:val="36"/>
      </w:rPr>
      <w:t xml:space="preserve">   </w:t>
    </w:r>
    <w:r w:rsidRPr="00C7526B">
      <w:rPr>
        <w:rFonts w:ascii="Arial" w:hAnsi="Arial"/>
        <w:sz w:val="36"/>
        <w:szCs w:val="36"/>
      </w:rPr>
      <w:t xml:space="preserve">Comisión de los Derechos Humanos del Estado </w:t>
    </w:r>
    <w:r>
      <w:rPr>
        <w:rFonts w:ascii="Arial" w:hAnsi="Arial"/>
        <w:sz w:val="36"/>
        <w:szCs w:val="36"/>
      </w:rPr>
      <w:t>d</w:t>
    </w:r>
    <w:r w:rsidRPr="00C7526B">
      <w:rPr>
        <w:rFonts w:ascii="Arial" w:hAnsi="Arial"/>
        <w:sz w:val="36"/>
        <w:szCs w:val="36"/>
      </w:rPr>
      <w:t>e</w:t>
    </w:r>
  </w:p>
  <w:p w:rsidR="0047094F" w:rsidRPr="00C7526B" w:rsidRDefault="0047094F" w:rsidP="0047094F">
    <w:pPr>
      <w:pStyle w:val="Encabezado"/>
      <w:spacing w:line="360" w:lineRule="auto"/>
      <w:rPr>
        <w:rFonts w:ascii="Arial" w:hAnsi="Arial"/>
        <w:sz w:val="36"/>
        <w:szCs w:val="36"/>
      </w:rPr>
    </w:pPr>
    <w:r>
      <w:rPr>
        <w:sz w:val="36"/>
        <w:szCs w:val="36"/>
      </w:rPr>
      <w:tab/>
      <w:t xml:space="preserve">               </w:t>
    </w:r>
    <w:r w:rsidRPr="00C7526B">
      <w:rPr>
        <w:rFonts w:ascii="Arial" w:hAnsi="Arial"/>
        <w:sz w:val="36"/>
        <w:szCs w:val="36"/>
      </w:rPr>
      <w:t>Coahuila de Zaragoza</w:t>
    </w:r>
  </w:p>
  <w:p w:rsidR="0047094F" w:rsidRDefault="0047094F" w:rsidP="0047094F">
    <w:pPr>
      <w:pStyle w:val="Encabezado"/>
      <w:rPr>
        <w:rFonts w:ascii="Arial" w:hAnsi="Arial"/>
        <w:b/>
        <w:i/>
        <w:sz w:val="20"/>
        <w:szCs w:val="20"/>
      </w:rPr>
    </w:pPr>
    <w:r>
      <w:rPr>
        <w:rFonts w:ascii="Arial" w:hAnsi="Arial"/>
        <w:b/>
        <w:i/>
        <w:noProof/>
        <w:sz w:val="20"/>
        <w:szCs w:val="20"/>
        <w:lang w:val="es-MX" w:eastAsia="es-MX"/>
      </w:rPr>
      <mc:AlternateContent>
        <mc:Choice Requires="wps">
          <w:drawing>
            <wp:anchor distT="0" distB="0" distL="114300" distR="114300" simplePos="0" relativeHeight="251659264" behindDoc="0" locked="0" layoutInCell="1" allowOverlap="1" wp14:anchorId="3B1EFCA6" wp14:editId="2ECF37D5">
              <wp:simplePos x="0" y="0"/>
              <wp:positionH relativeFrom="column">
                <wp:posOffset>-937260</wp:posOffset>
              </wp:positionH>
              <wp:positionV relativeFrom="paragraph">
                <wp:posOffset>92075</wp:posOffset>
              </wp:positionV>
              <wp:extent cx="7429500" cy="635"/>
              <wp:effectExtent l="0" t="19050" r="1905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891E3F" id="_x0000_t32" coordsize="21600,21600" o:spt="32" o:oned="t" path="m,l21600,21600e" filled="f">
              <v:path arrowok="t" fillok="f" o:connecttype="none"/>
              <o:lock v:ext="edit" shapetype="t"/>
            </v:shapetype>
            <v:shape id="AutoShape 1" o:spid="_x0000_s1026" type="#_x0000_t32" style="position:absolute;margin-left:-73.8pt;margin-top:7.25pt;width:58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mc:Fallback>
      </mc:AlternateContent>
    </w:r>
  </w:p>
  <w:p w:rsidR="0047094F" w:rsidRPr="00E56035" w:rsidRDefault="0047094F" w:rsidP="0047094F">
    <w:pPr>
      <w:pStyle w:val="Encabezado"/>
      <w:rPr>
        <w:rFonts w:ascii="Arial" w:hAnsi="Arial"/>
        <w:b/>
        <w:i/>
        <w:sz w:val="18"/>
        <w:szCs w:val="18"/>
      </w:rPr>
    </w:pPr>
    <w:r w:rsidRPr="00824A76">
      <w:rPr>
        <w:rFonts w:ascii="Arial" w:hAnsi="Arial" w:cs="Arial"/>
        <w:b/>
        <w:i/>
      </w:rPr>
      <w:t xml:space="preserve"> </w:t>
    </w:r>
    <w:r w:rsidRPr="00E56035">
      <w:rPr>
        <w:rFonts w:ascii="Arial" w:hAnsi="Arial" w:cs="Arial"/>
        <w:b/>
        <w:i/>
        <w:sz w:val="18"/>
        <w:szCs w:val="18"/>
      </w:rPr>
      <w:t xml:space="preserve">“2021, Año del reconocimiento al trabajo del personal de </w:t>
    </w:r>
    <w:r w:rsidRPr="00E56035">
      <w:rPr>
        <w:rFonts w:ascii="Arial" w:hAnsi="Arial" w:cs="Arial"/>
        <w:b/>
        <w:i/>
        <w:sz w:val="18"/>
        <w:szCs w:val="18"/>
        <w:lang w:val="es-MX"/>
      </w:rPr>
      <w:t>salud por su lucha contra el COVID-19”.</w:t>
    </w:r>
  </w:p>
  <w:p w:rsidR="0047094F" w:rsidRDefault="0047094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94F"/>
    <w:rsid w:val="0015292E"/>
    <w:rsid w:val="0047094F"/>
    <w:rsid w:val="006A7755"/>
    <w:rsid w:val="007B60F0"/>
    <w:rsid w:val="00F522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899ED"/>
  <w15:chartTrackingRefBased/>
  <w15:docId w15:val="{66B0C89E-AB8B-4B26-B58B-799E7160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94F"/>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09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094F"/>
    <w:rPr>
      <w:rFonts w:ascii="Calibri" w:eastAsia="Calibri" w:hAnsi="Calibri" w:cs="Times New Roman"/>
      <w:lang w:val="es-ES"/>
    </w:rPr>
  </w:style>
  <w:style w:type="paragraph" w:styleId="Piedepgina">
    <w:name w:val="footer"/>
    <w:basedOn w:val="Normal"/>
    <w:link w:val="PiedepginaCar"/>
    <w:uiPriority w:val="99"/>
    <w:unhideWhenUsed/>
    <w:rsid w:val="004709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094F"/>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898</Words>
  <Characters>4943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Equipo12</dc:creator>
  <cp:keywords/>
  <dc:description/>
  <cp:lastModifiedBy>Equipo12</cp:lastModifiedBy>
  <cp:revision>2</cp:revision>
  <dcterms:created xsi:type="dcterms:W3CDTF">2021-07-02T20:42:00Z</dcterms:created>
  <dcterms:modified xsi:type="dcterms:W3CDTF">2021-07-02T20:57:00Z</dcterms:modified>
</cp:coreProperties>
</file>