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1" w:rsidRPr="00401EB1" w:rsidRDefault="007C32C1" w:rsidP="007C32C1">
      <w:pPr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7C32C1">
      <w:pPr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5C7BD7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3E468C">
        <w:rPr>
          <w:rFonts w:ascii="Arial" w:hAnsi="Arial" w:cs="Arial"/>
          <w:lang w:val="es-MX" w:eastAsia="es-ES"/>
        </w:rPr>
        <w:t>057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7C32C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5C7BD7">
        <w:rPr>
          <w:rFonts w:ascii="Arial" w:hAnsi="Arial" w:cs="Arial"/>
          <w:lang w:val="es-MX" w:eastAsia="es-ES"/>
        </w:rPr>
        <w:t>13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5C7BD7">
        <w:rPr>
          <w:rFonts w:ascii="Arial" w:hAnsi="Arial" w:cs="Arial"/>
          <w:lang w:val="es-MX" w:eastAsia="es-ES"/>
        </w:rPr>
        <w:t>mayo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401EB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1E42A3" w:rsidRPr="001E42A3">
        <w:rPr>
          <w:rFonts w:ascii="Arial" w:hAnsi="Arial" w:cs="Arial"/>
          <w:b/>
          <w:lang w:val="es-MX" w:eastAsia="es-ES"/>
        </w:rPr>
        <w:t>N1</w:t>
      </w:r>
      <w:r w:rsidR="0047778D" w:rsidRPr="001E42A3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5C7BD7">
        <w:rPr>
          <w:rFonts w:ascii="Arial" w:hAnsi="Arial" w:cs="Arial"/>
          <w:lang w:val="es-MX" w:eastAsia="es-ES"/>
        </w:rPr>
        <w:t>1</w:t>
      </w:r>
      <w:r w:rsidR="003E468C">
        <w:rPr>
          <w:rFonts w:ascii="Arial" w:hAnsi="Arial" w:cs="Arial"/>
          <w:lang w:val="es-MX" w:eastAsia="es-ES"/>
        </w:rPr>
        <w:t>1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</w:t>
      </w:r>
      <w:r w:rsidR="003E468C">
        <w:rPr>
          <w:rFonts w:ascii="Arial" w:hAnsi="Arial" w:cs="Arial"/>
          <w:lang w:val="es-MX" w:eastAsia="es-ES"/>
        </w:rPr>
        <w:t xml:space="preserve">la </w:t>
      </w:r>
      <w:r w:rsidR="001E42A3">
        <w:rPr>
          <w:rFonts w:ascii="Arial" w:hAnsi="Arial" w:cs="Arial"/>
          <w:b/>
          <w:lang w:val="es-MX" w:eastAsia="es-ES"/>
        </w:rPr>
        <w:t>A1</w:t>
      </w:r>
      <w:r w:rsidR="003E468C">
        <w:rPr>
          <w:rFonts w:ascii="Arial" w:hAnsi="Arial" w:cs="Arial"/>
          <w:lang w:val="es-MX" w:eastAsia="es-ES"/>
        </w:rPr>
        <w:t>, Presidente de la Junta Local de Conciliación y Arbitraje de esta ciudad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 w:rsidRPr="008614BF">
        <w:rPr>
          <w:rFonts w:ascii="Arial" w:hAnsi="Arial" w:cs="Arial"/>
          <w:b/>
          <w:lang w:val="es-MX" w:eastAsia="es-ES"/>
        </w:rPr>
        <w:t>TV</w:t>
      </w:r>
      <w:r w:rsidR="00E157EA" w:rsidRPr="008614BF">
        <w:rPr>
          <w:rFonts w:ascii="Arial" w:hAnsi="Arial" w:cs="Arial"/>
          <w:b/>
          <w:lang w:val="es-MX" w:eastAsia="es-ES"/>
        </w:rPr>
        <w:t>-</w:t>
      </w:r>
      <w:r w:rsidR="001E42A3">
        <w:rPr>
          <w:rFonts w:ascii="Arial" w:hAnsi="Arial" w:cs="Arial"/>
          <w:b/>
          <w:lang w:val="es-MX" w:eastAsia="es-ES"/>
        </w:rPr>
        <w:t>N2</w:t>
      </w:r>
      <w:r w:rsidR="007A2266" w:rsidRPr="008614BF">
        <w:rPr>
          <w:rFonts w:ascii="Arial" w:hAnsi="Arial" w:cs="Arial"/>
          <w:b/>
          <w:lang w:val="es-MX" w:eastAsia="es-ES"/>
        </w:rPr>
        <w:t>/202</w:t>
      </w:r>
      <w:r w:rsidR="002E2C95" w:rsidRPr="008614BF">
        <w:rPr>
          <w:rFonts w:ascii="Arial" w:hAnsi="Arial" w:cs="Arial"/>
          <w:b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1E42A3" w:rsidRPr="001E42A3">
        <w:rPr>
          <w:rFonts w:ascii="Arial" w:hAnsi="Arial" w:cs="Arial"/>
          <w:b/>
          <w:lang w:val="es-MX" w:eastAsia="es-ES"/>
        </w:rPr>
        <w:t>Q1</w:t>
      </w:r>
      <w:r w:rsidR="001E42A3">
        <w:rPr>
          <w:rFonts w:ascii="Arial" w:hAnsi="Arial" w:cs="Arial"/>
          <w:b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79470A">
        <w:rPr>
          <w:rFonts w:ascii="Arial" w:hAnsi="Arial" w:cs="Arial"/>
          <w:b/>
          <w:lang w:val="es-MX" w:eastAsia="es-ES"/>
        </w:rPr>
        <w:t xml:space="preserve"> al Derecho a la</w:t>
      </w:r>
      <w:r w:rsidR="005C7BD7">
        <w:rPr>
          <w:rFonts w:ascii="Arial" w:hAnsi="Arial" w:cs="Arial"/>
          <w:b/>
          <w:lang w:val="es-MX" w:eastAsia="es-ES"/>
        </w:rPr>
        <w:t xml:space="preserve"> Legalidad y Seguridad Jurídica</w:t>
      </w:r>
      <w:r w:rsidR="0079470A">
        <w:rPr>
          <w:rFonts w:ascii="Arial" w:hAnsi="Arial" w:cs="Arial"/>
          <w:b/>
          <w:lang w:val="es-MX" w:eastAsia="es-ES"/>
        </w:rPr>
        <w:t xml:space="preserve"> </w:t>
      </w:r>
      <w:r w:rsidR="0079470A" w:rsidRPr="008614BF">
        <w:rPr>
          <w:rFonts w:ascii="Arial" w:hAnsi="Arial" w:cs="Arial"/>
          <w:lang w:val="es-MX" w:eastAsia="es-ES"/>
        </w:rPr>
        <w:t xml:space="preserve">en su modalidad de </w:t>
      </w:r>
      <w:r w:rsidR="005C7BD7">
        <w:rPr>
          <w:rFonts w:ascii="Arial" w:hAnsi="Arial" w:cs="Arial"/>
          <w:b/>
          <w:lang w:val="es-MX" w:eastAsia="es-ES"/>
        </w:rPr>
        <w:t>Ejercicio Indebido de la Función Pública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 w:rsidRPr="0079470A">
        <w:rPr>
          <w:rFonts w:ascii="Arial" w:hAnsi="Arial" w:cs="Arial"/>
          <w:lang w:val="es-MX" w:eastAsia="es-ES"/>
        </w:rPr>
        <w:t>téngase por aceptando</w:t>
      </w:r>
      <w:r w:rsidR="00401EB1" w:rsidRPr="0079470A">
        <w:rPr>
          <w:rFonts w:ascii="Arial" w:hAnsi="Arial" w:cs="Arial"/>
          <w:lang w:val="es-MX" w:eastAsia="es-ES"/>
        </w:rPr>
        <w:t xml:space="preserve"> la conciliación</w:t>
      </w:r>
      <w:r w:rsidR="008A2540" w:rsidRPr="0079470A">
        <w:rPr>
          <w:rFonts w:ascii="Arial" w:hAnsi="Arial" w:cs="Arial"/>
          <w:lang w:val="es-MX" w:eastAsia="es-ES"/>
        </w:rPr>
        <w:t xml:space="preserve"> propuesta</w:t>
      </w:r>
      <w:r w:rsidR="0079470A" w:rsidRPr="0079470A">
        <w:rPr>
          <w:rFonts w:ascii="Arial" w:hAnsi="Arial" w:cs="Arial"/>
          <w:lang w:val="es-MX" w:eastAsia="es-ES"/>
        </w:rPr>
        <w:t xml:space="preserve"> para lo cual agrega copia</w:t>
      </w:r>
      <w:r w:rsidR="003E468C">
        <w:rPr>
          <w:rFonts w:ascii="Arial" w:hAnsi="Arial" w:cs="Arial"/>
          <w:lang w:val="es-MX" w:eastAsia="es-ES"/>
        </w:rPr>
        <w:t xml:space="preserve"> de auto de admisión de pruebas dictado en autos del expediente laboral </w:t>
      </w:r>
      <w:r w:rsidR="001E42A3">
        <w:rPr>
          <w:rFonts w:ascii="Arial" w:hAnsi="Arial" w:cs="Arial"/>
          <w:lang w:val="es-MX" w:eastAsia="es-ES"/>
        </w:rPr>
        <w:t>N2</w:t>
      </w:r>
      <w:r w:rsidR="003E468C">
        <w:rPr>
          <w:rFonts w:ascii="Arial" w:hAnsi="Arial" w:cs="Arial"/>
          <w:lang w:val="es-MX" w:eastAsia="es-ES"/>
        </w:rPr>
        <w:t>/2020-SAG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79470A">
        <w:rPr>
          <w:rFonts w:ascii="Arial" w:hAnsi="Arial" w:cs="Arial"/>
          <w:lang w:val="es-MX" w:eastAsia="es-ES"/>
        </w:rPr>
        <w:t>por haberse solucionado los hechos reclamados mediante e</w:t>
      </w:r>
      <w:r w:rsidR="00D2756A" w:rsidRPr="0079470A">
        <w:rPr>
          <w:rFonts w:ascii="Arial" w:hAnsi="Arial" w:cs="Arial"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</w:t>
      </w:r>
      <w:r w:rsidR="008614BF">
        <w:rPr>
          <w:rFonts w:ascii="Arial" w:hAnsi="Arial" w:cs="Arial"/>
          <w:lang w:val="es-MX" w:eastAsia="es-ES"/>
        </w:rPr>
        <w:t>----------------------</w:t>
      </w:r>
      <w:r w:rsidR="0079470A">
        <w:rPr>
          <w:sz w:val="22"/>
          <w:szCs w:val="22"/>
          <w:lang w:val="es-MX" w:eastAsia="es-ES"/>
        </w:rPr>
        <w:t>-</w:t>
      </w:r>
      <w:r w:rsidR="005C7BD7">
        <w:rPr>
          <w:sz w:val="22"/>
          <w:szCs w:val="22"/>
          <w:lang w:val="es-MX" w:eastAsia="es-ES"/>
        </w:rPr>
        <w:t>--</w:t>
      </w:r>
      <w:r w:rsidR="001E42A3">
        <w:rPr>
          <w:sz w:val="22"/>
          <w:szCs w:val="22"/>
          <w:lang w:val="es-MX" w:eastAsia="es-ES"/>
        </w:rPr>
        <w:t>-------------------------------------------------------------------------------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3E468C" w:rsidRDefault="003E468C" w:rsidP="007C32C1">
      <w:pPr>
        <w:rPr>
          <w:lang w:val="es-MX" w:eastAsia="es-ES"/>
        </w:rPr>
      </w:pPr>
    </w:p>
    <w:p w:rsidR="001E42A3" w:rsidRPr="0094602E" w:rsidRDefault="001E42A3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p w:rsidR="007C32C1" w:rsidRDefault="007C32C1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661413" w:rsidRDefault="00661413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614BF" w:rsidRDefault="008614BF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  <w:bookmarkStart w:id="0" w:name="_GoBack"/>
      <w:bookmarkEnd w:id="0"/>
    </w:p>
    <w:p w:rsidR="00CA0893" w:rsidRDefault="00CA0893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</w:p>
    <w:sectPr w:rsidR="00CA0893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08D" w:rsidRDefault="0094408D" w:rsidP="00490C91">
      <w:r>
        <w:separator/>
      </w:r>
    </w:p>
  </w:endnote>
  <w:endnote w:type="continuationSeparator" w:id="0">
    <w:p w:rsidR="0094408D" w:rsidRDefault="0094408D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1E42A3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08D" w:rsidRDefault="0094408D" w:rsidP="00490C91">
      <w:r>
        <w:separator/>
      </w:r>
    </w:p>
  </w:footnote>
  <w:footnote w:type="continuationSeparator" w:id="0">
    <w:p w:rsidR="0094408D" w:rsidRDefault="0094408D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1E42A3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E42A3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68C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7778D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C7BD7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259A"/>
    <w:rsid w:val="006E46C1"/>
    <w:rsid w:val="006E5E01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9470A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4BF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08D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97BE2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0C50"/>
    <w:rsid w:val="00F741B7"/>
    <w:rsid w:val="00F74DFB"/>
    <w:rsid w:val="00F80B2B"/>
    <w:rsid w:val="00F81909"/>
    <w:rsid w:val="00F83540"/>
    <w:rsid w:val="00F92869"/>
    <w:rsid w:val="00F9371E"/>
    <w:rsid w:val="00F95891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31522-1469-4321-B3D4-32DBAE51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47</cp:revision>
  <cp:lastPrinted>2021-05-13T19:00:00Z</cp:lastPrinted>
  <dcterms:created xsi:type="dcterms:W3CDTF">2018-10-15T20:02:00Z</dcterms:created>
  <dcterms:modified xsi:type="dcterms:W3CDTF">2021-06-30T02:00:00Z</dcterms:modified>
</cp:coreProperties>
</file>